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BC1C" w14:textId="77777777" w:rsidR="008041F3" w:rsidRDefault="008041F3"/>
    <w:p w14:paraId="4AE64847" w14:textId="77777777" w:rsidR="008041F3" w:rsidRDefault="008041F3"/>
    <w:p w14:paraId="7F6F97EB" w14:textId="77777777" w:rsidR="008041F3" w:rsidRDefault="008041F3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Style w:val="5"/>
        <w:tblW w:w="1560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28"/>
        <w:gridCol w:w="1417"/>
        <w:gridCol w:w="822"/>
        <w:gridCol w:w="1441"/>
        <w:gridCol w:w="1990"/>
        <w:gridCol w:w="1981"/>
        <w:gridCol w:w="142"/>
        <w:gridCol w:w="990"/>
        <w:gridCol w:w="876"/>
        <w:gridCol w:w="1698"/>
        <w:gridCol w:w="572"/>
        <w:gridCol w:w="1409"/>
      </w:tblGrid>
      <w:tr w:rsidR="008041F3" w14:paraId="078FA073" w14:textId="77777777" w:rsidTr="00C310FB">
        <w:tc>
          <w:tcPr>
            <w:tcW w:w="2263" w:type="dxa"/>
            <w:gridSpan w:val="2"/>
            <w:shd w:val="clear" w:color="auto" w:fill="DAEEF3"/>
            <w:vAlign w:val="center"/>
          </w:tcPr>
          <w:p w14:paraId="77240130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E1DA61D" wp14:editId="327A7FB3">
                  <wp:extent cx="1285875" cy="533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7" w:type="dxa"/>
            <w:gridSpan w:val="9"/>
            <w:shd w:val="clear" w:color="auto" w:fill="DAEEF3"/>
          </w:tcPr>
          <w:p w14:paraId="3B4E8127" w14:textId="77777777" w:rsidR="008041F3" w:rsidRDefault="002601EB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4DBD929A" w14:textId="77777777" w:rsidR="008041F3" w:rsidRDefault="002601EB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7CAE0B30" w14:textId="77777777" w:rsidR="008041F3" w:rsidRDefault="002601EB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1" w:type="dxa"/>
            <w:gridSpan w:val="2"/>
            <w:shd w:val="clear" w:color="auto" w:fill="DAEEF3"/>
          </w:tcPr>
          <w:p w14:paraId="3BF02A32" w14:textId="77777777" w:rsidR="008041F3" w:rsidRDefault="002601EB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Kode Dokumen</w:t>
            </w:r>
          </w:p>
        </w:tc>
      </w:tr>
      <w:tr w:rsidR="008041F3" w14:paraId="41ADC742" w14:textId="77777777" w:rsidTr="00F72DC9">
        <w:tc>
          <w:tcPr>
            <w:tcW w:w="15601" w:type="dxa"/>
            <w:gridSpan w:val="13"/>
            <w:shd w:val="clear" w:color="auto" w:fill="DAEEF3"/>
          </w:tcPr>
          <w:p w14:paraId="2C0B1EEA" w14:textId="77777777" w:rsidR="008041F3" w:rsidRDefault="002601EB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8041F3" w14:paraId="064ED00E" w14:textId="77777777" w:rsidTr="00C310FB">
        <w:tc>
          <w:tcPr>
            <w:tcW w:w="4502" w:type="dxa"/>
            <w:gridSpan w:val="4"/>
            <w:shd w:val="clear" w:color="auto" w:fill="E7E6E6"/>
          </w:tcPr>
          <w:p w14:paraId="42C1F70F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1" w:type="dxa"/>
            <w:gridSpan w:val="2"/>
            <w:shd w:val="clear" w:color="auto" w:fill="E7E6E6"/>
          </w:tcPr>
          <w:p w14:paraId="262FCA40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1" w:type="dxa"/>
            <w:shd w:val="clear" w:color="auto" w:fill="E7E6E6"/>
          </w:tcPr>
          <w:p w14:paraId="126EBDE3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2008" w:type="dxa"/>
            <w:gridSpan w:val="3"/>
            <w:shd w:val="clear" w:color="auto" w:fill="E7E6E6"/>
          </w:tcPr>
          <w:p w14:paraId="3D776FA1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(sks)</w:t>
            </w:r>
          </w:p>
        </w:tc>
        <w:tc>
          <w:tcPr>
            <w:tcW w:w="1698" w:type="dxa"/>
            <w:shd w:val="clear" w:color="auto" w:fill="E7E6E6"/>
          </w:tcPr>
          <w:p w14:paraId="2A0235E0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1" w:type="dxa"/>
            <w:gridSpan w:val="2"/>
            <w:shd w:val="clear" w:color="auto" w:fill="E7E6E6"/>
          </w:tcPr>
          <w:p w14:paraId="31D9A9AB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 Penyusunan</w:t>
            </w:r>
          </w:p>
        </w:tc>
      </w:tr>
      <w:tr w:rsidR="008041F3" w14:paraId="55B4C2E3" w14:textId="77777777" w:rsidTr="00C310FB">
        <w:tc>
          <w:tcPr>
            <w:tcW w:w="4502" w:type="dxa"/>
            <w:gridSpan w:val="4"/>
            <w:shd w:val="clear" w:color="auto" w:fill="auto"/>
          </w:tcPr>
          <w:p w14:paraId="18904EC7" w14:textId="591B6C82" w:rsidR="008041F3" w:rsidRPr="00F72DC9" w:rsidRDefault="00F72DC9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DESAIN PEMBELAJARAN BIPA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32AE9C7" w14:textId="0B42CFC4" w:rsidR="008041F3" w:rsidRPr="00F72DC9" w:rsidRDefault="002601EB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mbria" w:eastAsia="Cambria" w:hAnsi="Cambria" w:cs="Cambria"/>
              </w:rPr>
              <w:t>132222</w:t>
            </w:r>
            <w:r w:rsidR="00F72DC9">
              <w:rPr>
                <w:rFonts w:ascii="Cambria" w:eastAsia="Cambria" w:hAnsi="Cambria" w:cs="Cambria"/>
                <w:lang w:val="id-ID"/>
              </w:rPr>
              <w:t>..</w:t>
            </w:r>
          </w:p>
        </w:tc>
        <w:tc>
          <w:tcPr>
            <w:tcW w:w="1981" w:type="dxa"/>
            <w:shd w:val="clear" w:color="auto" w:fill="auto"/>
          </w:tcPr>
          <w:p w14:paraId="50576E0E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4525E52E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T= 2</w:t>
            </w:r>
          </w:p>
        </w:tc>
        <w:tc>
          <w:tcPr>
            <w:tcW w:w="876" w:type="dxa"/>
          </w:tcPr>
          <w:p w14:paraId="59D5E43C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698" w:type="dxa"/>
            <w:shd w:val="clear" w:color="auto" w:fill="auto"/>
          </w:tcPr>
          <w:p w14:paraId="7DA1B96B" w14:textId="77777777" w:rsidR="008041F3" w:rsidRDefault="002601E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0534617" w14:textId="77777777" w:rsidR="008041F3" w:rsidRDefault="002601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 FEBRUARI 2023</w:t>
            </w:r>
          </w:p>
        </w:tc>
      </w:tr>
      <w:tr w:rsidR="008041F3" w14:paraId="7CBB5E71" w14:textId="77777777" w:rsidTr="00C310FB">
        <w:tc>
          <w:tcPr>
            <w:tcW w:w="4502" w:type="dxa"/>
            <w:gridSpan w:val="4"/>
            <w:vMerge w:val="restart"/>
            <w:shd w:val="clear" w:color="auto" w:fill="auto"/>
          </w:tcPr>
          <w:p w14:paraId="12A552D6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1" w:type="dxa"/>
            <w:gridSpan w:val="2"/>
            <w:shd w:val="clear" w:color="auto" w:fill="E7E6E6"/>
          </w:tcPr>
          <w:p w14:paraId="6B67A372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3989" w:type="dxa"/>
            <w:gridSpan w:val="4"/>
            <w:shd w:val="clear" w:color="auto" w:fill="E7E6E6"/>
          </w:tcPr>
          <w:p w14:paraId="01F6461A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679" w:type="dxa"/>
            <w:gridSpan w:val="3"/>
            <w:shd w:val="clear" w:color="auto" w:fill="E7E6E6"/>
          </w:tcPr>
          <w:p w14:paraId="5FEC0652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 PRODI</w:t>
            </w:r>
          </w:p>
        </w:tc>
      </w:tr>
      <w:tr w:rsidR="008041F3" w14:paraId="168BD181" w14:textId="77777777" w:rsidTr="00C310FB">
        <w:trPr>
          <w:trHeight w:val="509"/>
        </w:trPr>
        <w:tc>
          <w:tcPr>
            <w:tcW w:w="4502" w:type="dxa"/>
            <w:gridSpan w:val="4"/>
            <w:vMerge/>
            <w:shd w:val="clear" w:color="auto" w:fill="auto"/>
          </w:tcPr>
          <w:p w14:paraId="3B23000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5B4E2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B92AD9" w14:textId="77777777" w:rsidR="008041F3" w:rsidRDefault="002601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989" w:type="dxa"/>
            <w:gridSpan w:val="4"/>
            <w:tcBorders>
              <w:bottom w:val="single" w:sz="4" w:space="0" w:color="000000"/>
            </w:tcBorders>
          </w:tcPr>
          <w:p w14:paraId="51ADC47C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7BA57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6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9467A8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97FE2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Mayrita, M.Pd.</w:t>
            </w:r>
          </w:p>
        </w:tc>
      </w:tr>
      <w:tr w:rsidR="008041F3" w14:paraId="7BC265DC" w14:textId="77777777" w:rsidTr="00C310FB">
        <w:tc>
          <w:tcPr>
            <w:tcW w:w="2263" w:type="dxa"/>
            <w:gridSpan w:val="2"/>
            <w:vMerge w:val="restart"/>
            <w:shd w:val="clear" w:color="auto" w:fill="auto"/>
          </w:tcPr>
          <w:p w14:paraId="0CF0F185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(CP)</w:t>
            </w:r>
          </w:p>
          <w:p w14:paraId="126E42E0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0850C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0F03F5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5017B3E8" w14:textId="77777777" w:rsidR="008041F3" w:rsidRDefault="002601EB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dibebankan pada MK       </w:t>
            </w:r>
          </w:p>
        </w:tc>
        <w:tc>
          <w:tcPr>
            <w:tcW w:w="7668" w:type="dxa"/>
            <w:gridSpan w:val="7"/>
            <w:tcBorders>
              <w:bottom w:val="single" w:sz="8" w:space="0" w:color="FFFFFF"/>
            </w:tcBorders>
          </w:tcPr>
          <w:p w14:paraId="385DA652" w14:textId="77777777" w:rsidR="008041F3" w:rsidRDefault="008041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2259" w14:paraId="60100EF7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6BCAB376" w14:textId="77777777" w:rsidR="00802259" w:rsidRDefault="0080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38" w:type="dxa"/>
            <w:gridSpan w:val="11"/>
            <w:tcBorders>
              <w:top w:val="nil"/>
              <w:bottom w:val="nil"/>
            </w:tcBorders>
            <w:vAlign w:val="center"/>
          </w:tcPr>
          <w:p w14:paraId="57A7EBDB" w14:textId="0E8D900A" w:rsidR="00802259" w:rsidRDefault="008022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20460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 Menjunjung tinggi sikap yang bermoral dalam kehidupan kepribadian pribadi dan sosial berdasarkan nilai-nilai Agama dan Pancasila</w:t>
            </w:r>
          </w:p>
        </w:tc>
      </w:tr>
      <w:tr w:rsidR="00802259" w14:paraId="25AF277B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631B14D6" w14:textId="77777777" w:rsidR="00802259" w:rsidRDefault="0080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8" w:type="dxa"/>
            <w:gridSpan w:val="11"/>
            <w:tcBorders>
              <w:top w:val="nil"/>
              <w:bottom w:val="nil"/>
            </w:tcBorders>
          </w:tcPr>
          <w:p w14:paraId="61DE3BF6" w14:textId="7DDB6466" w:rsidR="00802259" w:rsidRDefault="008022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20460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Memiliki sikap profesioanal atas pekerjaannya di bidang bahasa, sastra, dan pengajarannya, baik secara mandiri maupun kelompok dengan menerapkan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02259" w14:paraId="2680203E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4B8A6EBA" w14:textId="77777777" w:rsidR="00802259" w:rsidRDefault="0080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8" w:type="dxa"/>
            <w:gridSpan w:val="11"/>
            <w:tcBorders>
              <w:bottom w:val="nil"/>
            </w:tcBorders>
          </w:tcPr>
          <w:p w14:paraId="1A32B616" w14:textId="697DE8D2" w:rsidR="00802259" w:rsidRDefault="008022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20460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L03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Menguasai teori dan konsep dasar kebahasaan, kesastraan, keterampilan berbahasa, literasi, dan pendidikan</w:t>
            </w:r>
          </w:p>
        </w:tc>
      </w:tr>
      <w:tr w:rsidR="00802259" w14:paraId="10409AC9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0DF5E883" w14:textId="77777777" w:rsidR="00802259" w:rsidRDefault="0080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8" w:type="dxa"/>
            <w:gridSpan w:val="11"/>
            <w:tcBorders>
              <w:top w:val="nil"/>
              <w:bottom w:val="single" w:sz="4" w:space="0" w:color="000000"/>
            </w:tcBorders>
          </w:tcPr>
          <w:p w14:paraId="5C1AEE9B" w14:textId="73B079A6" w:rsidR="00802259" w:rsidRDefault="008022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20460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Menguasai konsep dan teknik penyusunan perangkat pembelajaran bahasa dan sastra Indonesia</w:t>
            </w:r>
          </w:p>
        </w:tc>
      </w:tr>
      <w:tr w:rsidR="00802259" w14:paraId="03D525A4" w14:textId="77777777" w:rsidTr="00C310FB">
        <w:trPr>
          <w:trHeight w:val="217"/>
        </w:trPr>
        <w:tc>
          <w:tcPr>
            <w:tcW w:w="2263" w:type="dxa"/>
            <w:gridSpan w:val="2"/>
            <w:vMerge/>
            <w:shd w:val="clear" w:color="auto" w:fill="auto"/>
          </w:tcPr>
          <w:p w14:paraId="197EC8C5" w14:textId="77777777" w:rsidR="00802259" w:rsidRDefault="0080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8" w:type="dxa"/>
            <w:gridSpan w:val="11"/>
            <w:tcBorders>
              <w:bottom w:val="nil"/>
            </w:tcBorders>
          </w:tcPr>
          <w:p w14:paraId="14DD2B5C" w14:textId="68031822" w:rsidR="00802259" w:rsidRDefault="008022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20460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PL07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0460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menunjukkan kinerja mandiri, bermutu dan terukur dalam mengimplementasikan ilmu pengetahuan dan teknologi yang memperhatikan nilai humaniora, serta sesuai dengan bidang keahliannya.</w:t>
            </w:r>
            <w:r w:rsidR="00204602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</w:tr>
      <w:tr w:rsidR="00802259" w14:paraId="6215C102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3189DF99" w14:textId="77777777" w:rsidR="00802259" w:rsidRDefault="0080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8" w:type="dxa"/>
            <w:gridSpan w:val="11"/>
            <w:tcBorders>
              <w:bottom w:val="nil"/>
            </w:tcBorders>
          </w:tcPr>
          <w:p w14:paraId="552AB2AF" w14:textId="05EC208A" w:rsidR="00802259" w:rsidRDefault="008022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8D4F3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L09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04602" w:rsidRPr="00204602">
              <w:rPr>
                <w:rFonts w:ascii="Calibri" w:eastAsia="Calibri" w:hAnsi="Calibri" w:cs="Calibri"/>
                <w:sz w:val="22"/>
                <w:szCs w:val="22"/>
              </w:rPr>
              <w:t xml:space="preserve">Mampu berbahasa dan bersastra Indonesia dalam beragam genre teks secara terampil. </w:t>
            </w:r>
          </w:p>
        </w:tc>
      </w:tr>
      <w:tr w:rsidR="00802259" w14:paraId="03B4D9E6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779A56F8" w14:textId="77777777" w:rsidR="00802259" w:rsidRDefault="0080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8" w:type="dxa"/>
            <w:gridSpan w:val="11"/>
            <w:tcBorders>
              <w:top w:val="nil"/>
              <w:bottom w:val="nil"/>
            </w:tcBorders>
          </w:tcPr>
          <w:p w14:paraId="45A28A80" w14:textId="7831BCD3" w:rsidR="00204602" w:rsidRPr="00204602" w:rsidRDefault="00802259" w:rsidP="00204602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8D4F3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L10</w:t>
            </w:r>
            <w:r w:rsidR="00204602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 w:rsidR="00204602" w:rsidRPr="00204602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Mampu mempraktikkan keterampilan berbahasa dalam bidang kebahasaan, kesastraan, kejurnalistikan, ke-bipa-an, penulisan buku fiksi/nonfiksi, </w:t>
            </w:r>
          </w:p>
          <w:p w14:paraId="7141C87A" w14:textId="1689D8A7" w:rsidR="00802259" w:rsidRDefault="00204602" w:rsidP="0020460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0460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penerjemahan, Kehumasan, dan/atau bidang lainnya;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 w:rsidR="00802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02259" w14:paraId="0920D4DE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4C17FD7C" w14:textId="77777777" w:rsidR="00802259" w:rsidRDefault="0080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8" w:type="dxa"/>
            <w:gridSpan w:val="11"/>
            <w:tcBorders>
              <w:top w:val="nil"/>
            </w:tcBorders>
          </w:tcPr>
          <w:p w14:paraId="55506ADF" w14:textId="18EC43D2" w:rsidR="00802259" w:rsidRDefault="008022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8D4F32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L11 </w:t>
            </w:r>
            <w:r w:rsidR="008D4F32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Mampu merintis wirausaha bidang bahasa, sastra, dan pendidikan</w:t>
            </w:r>
          </w:p>
        </w:tc>
      </w:tr>
      <w:tr w:rsidR="008041F3" w14:paraId="53D5AEAD" w14:textId="77777777" w:rsidTr="00C310FB">
        <w:trPr>
          <w:trHeight w:val="296"/>
        </w:trPr>
        <w:tc>
          <w:tcPr>
            <w:tcW w:w="2263" w:type="dxa"/>
            <w:gridSpan w:val="2"/>
            <w:vMerge/>
            <w:shd w:val="clear" w:color="auto" w:fill="auto"/>
          </w:tcPr>
          <w:p w14:paraId="4B92F2A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F74F997" w14:textId="77777777" w:rsidR="008041F3" w:rsidRDefault="002601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Mata Kuliah (CPMK)</w:t>
            </w:r>
          </w:p>
        </w:tc>
        <w:tc>
          <w:tcPr>
            <w:tcW w:w="7668" w:type="dxa"/>
            <w:gridSpan w:val="7"/>
            <w:tcBorders>
              <w:top w:val="nil"/>
              <w:bottom w:val="nil"/>
            </w:tcBorders>
          </w:tcPr>
          <w:p w14:paraId="259803C7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27159FB9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479B045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01F06C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CPMK0102</w:t>
            </w:r>
          </w:p>
        </w:tc>
        <w:tc>
          <w:tcPr>
            <w:tcW w:w="11921" w:type="dxa"/>
            <w:gridSpan w:val="10"/>
          </w:tcPr>
          <w:p w14:paraId="627113E8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Menghargai keanekaragaman budaya, pandangan, agama dan kepercayaan, serta pendapat, atau temuan orisinal lain</w:t>
            </w:r>
          </w:p>
        </w:tc>
      </w:tr>
      <w:tr w:rsidR="008041F3" w14:paraId="7DE01DFF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039D3A0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C7CC66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CPMK0201</w:t>
            </w:r>
          </w:p>
        </w:tc>
        <w:tc>
          <w:tcPr>
            <w:tcW w:w="11921" w:type="dxa"/>
            <w:gridSpan w:val="10"/>
          </w:tcPr>
          <w:p w14:paraId="28F94530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bekerjasama dan memiliki kepekaan sosial serta kepedulian terhadap masyarakat dan lingkungan</w:t>
            </w:r>
          </w:p>
        </w:tc>
      </w:tr>
      <w:tr w:rsidR="008041F3" w14:paraId="6AC5B90A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19EBBE7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F7AF2F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CPMK0202</w:t>
            </w:r>
          </w:p>
        </w:tc>
        <w:tc>
          <w:tcPr>
            <w:tcW w:w="11921" w:type="dxa"/>
            <w:gridSpan w:val="10"/>
          </w:tcPr>
          <w:p w14:paraId="50085585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Menunjukkan sikap profesioanl dan bertanggungjawab atas pekerjaan di bidang pendidikan bahasa dan sastra Indonesia secara mandiri</w:t>
            </w:r>
          </w:p>
        </w:tc>
      </w:tr>
      <w:tr w:rsidR="008041F3" w14:paraId="2581AE5D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3E5899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109640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CPMK0301</w:t>
            </w:r>
          </w:p>
        </w:tc>
        <w:tc>
          <w:tcPr>
            <w:tcW w:w="11921" w:type="dxa"/>
            <w:gridSpan w:val="10"/>
          </w:tcPr>
          <w:p w14:paraId="5F60F41C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kebahasaan dan kesastraan, keterampilan berbahasa dan bersastra, pembelajaran bahasa dan sastra</w:t>
            </w:r>
          </w:p>
        </w:tc>
      </w:tr>
      <w:tr w:rsidR="008041F3" w14:paraId="251693FA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7B0AF79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C9DCA2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CPMK0302</w:t>
            </w:r>
          </w:p>
        </w:tc>
        <w:tc>
          <w:tcPr>
            <w:tcW w:w="11921" w:type="dxa"/>
            <w:gridSpan w:val="10"/>
          </w:tcPr>
          <w:p w14:paraId="51221F46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penelitian bahasa dan sastra Indonesia, serta penelitian pendidikan bahasa dan sastra Indonesia</w:t>
            </w:r>
          </w:p>
        </w:tc>
      </w:tr>
      <w:tr w:rsidR="008041F3" w14:paraId="363638E8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6E37A59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D8DF3B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CPMK0303</w:t>
            </w:r>
          </w:p>
        </w:tc>
        <w:tc>
          <w:tcPr>
            <w:tcW w:w="11921" w:type="dxa"/>
            <w:gridSpan w:val="10"/>
          </w:tcPr>
          <w:p w14:paraId="05F8D5FF" w14:textId="6D2102FE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literasi dalam bidang bahasa, sastra</w:t>
            </w:r>
            <w:r w:rsidR="00F9430A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 pendidikan bahasa dan sastra Indonesia</w:t>
            </w:r>
          </w:p>
        </w:tc>
      </w:tr>
      <w:tr w:rsidR="008041F3" w14:paraId="1A53DDB6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5931E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B66C36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CPMK0501</w:t>
            </w:r>
          </w:p>
        </w:tc>
        <w:tc>
          <w:tcPr>
            <w:tcW w:w="11921" w:type="dxa"/>
            <w:gridSpan w:val="10"/>
          </w:tcPr>
          <w:p w14:paraId="736239E4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merancang strategi pembelajaran dengan baik sebagai bagian salah satu aspek dalam penyusunan perangkat pembelajaran bahasa dan sastra Indonesia</w:t>
            </w:r>
          </w:p>
        </w:tc>
      </w:tr>
      <w:tr w:rsidR="008041F3" w14:paraId="557758CA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1E6D489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86888B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CPMK0502</w:t>
            </w:r>
          </w:p>
        </w:tc>
        <w:tc>
          <w:tcPr>
            <w:tcW w:w="11921" w:type="dxa"/>
            <w:gridSpan w:val="10"/>
          </w:tcPr>
          <w:p w14:paraId="0131257A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Mampu merancang pembelajaran yang inovatif untuk suatu program pembelajaran dalam bidang bahasa dan sastra Indonesia </w:t>
            </w:r>
          </w:p>
        </w:tc>
      </w:tr>
      <w:tr w:rsidR="008041F3" w14:paraId="116EDEFF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5E96225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AF2FB4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CPMK0503</w:t>
            </w:r>
          </w:p>
        </w:tc>
        <w:tc>
          <w:tcPr>
            <w:tcW w:w="11921" w:type="dxa"/>
            <w:gridSpan w:val="10"/>
          </w:tcPr>
          <w:p w14:paraId="1BC5E1A9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merencanakan penyajian materi yang efektif dan inovatif</w:t>
            </w:r>
          </w:p>
        </w:tc>
      </w:tr>
      <w:tr w:rsidR="008041F3" w14:paraId="66DEEE5A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79EBAA9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FC10EF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CPMK0505</w:t>
            </w:r>
          </w:p>
        </w:tc>
        <w:tc>
          <w:tcPr>
            <w:tcW w:w="11921" w:type="dxa"/>
            <w:gridSpan w:val="10"/>
          </w:tcPr>
          <w:p w14:paraId="412295F0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mengembangkan program pembelajaran, sumber pembelajaran, dan perangkat asesmen yang tepat dalam bidang bahasa dan sastra Indonesia</w:t>
            </w:r>
          </w:p>
        </w:tc>
      </w:tr>
      <w:tr w:rsidR="008041F3" w14:paraId="774F7E54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116AEE8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4E7ABA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CPMK0505</w:t>
            </w:r>
          </w:p>
        </w:tc>
        <w:tc>
          <w:tcPr>
            <w:tcW w:w="11921" w:type="dxa"/>
            <w:gridSpan w:val="10"/>
          </w:tcPr>
          <w:p w14:paraId="33C713CD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merancang media pembelajaran yang menyenangkan, kreatif, dan inovatif</w:t>
            </w:r>
          </w:p>
        </w:tc>
      </w:tr>
      <w:tr w:rsidR="008D4F32" w14:paraId="07529471" w14:textId="77777777" w:rsidTr="00C310FB">
        <w:trPr>
          <w:trHeight w:val="345"/>
        </w:trPr>
        <w:tc>
          <w:tcPr>
            <w:tcW w:w="2263" w:type="dxa"/>
            <w:gridSpan w:val="2"/>
            <w:vMerge/>
            <w:shd w:val="clear" w:color="auto" w:fill="auto"/>
          </w:tcPr>
          <w:p w14:paraId="6AABC824" w14:textId="77777777" w:rsidR="008D4F32" w:rsidRDefault="008D4F32" w:rsidP="008D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2A0EA1" w14:textId="6A2263D0" w:rsidR="008D4F32" w:rsidRPr="00F72DC9" w:rsidRDefault="008D4F32" w:rsidP="008D4F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72DC9">
              <w:rPr>
                <w:rFonts w:asciiTheme="minorHAnsi" w:hAnsiTheme="minorHAnsi" w:cstheme="minorHAnsi"/>
                <w:sz w:val="22"/>
                <w:szCs w:val="22"/>
              </w:rPr>
              <w:t>CPMK0603</w:t>
            </w:r>
          </w:p>
        </w:tc>
        <w:tc>
          <w:tcPr>
            <w:tcW w:w="11921" w:type="dxa"/>
            <w:gridSpan w:val="10"/>
          </w:tcPr>
          <w:p w14:paraId="7780127F" w14:textId="3E1F49C5" w:rsidR="008D4F32" w:rsidRDefault="008D4F32" w:rsidP="008D4F3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4F32">
              <w:rPr>
                <w:rFonts w:ascii="Calibri" w:eastAsia="Calibri" w:hAnsi="Calibri" w:cs="Calibri"/>
                <w:sz w:val="22"/>
                <w:szCs w:val="22"/>
              </w:rPr>
              <w:t>Menguasai keterampilan berbahasa berbasis genre</w:t>
            </w:r>
          </w:p>
        </w:tc>
      </w:tr>
      <w:tr w:rsidR="008D4F32" w14:paraId="2BBD6BA4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2EE2A756" w14:textId="77777777" w:rsidR="008D4F32" w:rsidRDefault="008D4F32" w:rsidP="008D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3A5C3E" w14:textId="445C022C" w:rsidR="008D4F32" w:rsidRPr="00F72DC9" w:rsidRDefault="008D4F32" w:rsidP="008D4F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72DC9">
              <w:rPr>
                <w:rFonts w:asciiTheme="minorHAnsi" w:hAnsiTheme="minorHAnsi" w:cstheme="minorHAnsi"/>
                <w:sz w:val="22"/>
                <w:szCs w:val="22"/>
              </w:rPr>
              <w:t>CPMK0604</w:t>
            </w:r>
          </w:p>
        </w:tc>
        <w:tc>
          <w:tcPr>
            <w:tcW w:w="11921" w:type="dxa"/>
            <w:gridSpan w:val="10"/>
          </w:tcPr>
          <w:p w14:paraId="01F193BD" w14:textId="515DE72D" w:rsidR="008D4F32" w:rsidRDefault="008D4F32" w:rsidP="008D4F3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4F32">
              <w:rPr>
                <w:rFonts w:ascii="Calibri" w:eastAsia="Calibri" w:hAnsi="Calibri" w:cs="Calibri"/>
                <w:sz w:val="22"/>
                <w:szCs w:val="22"/>
              </w:rPr>
              <w:t xml:space="preserve">Menguasai keterampilan bersastra berbasis genre </w:t>
            </w:r>
          </w:p>
        </w:tc>
      </w:tr>
      <w:tr w:rsidR="008D4F32" w14:paraId="0710A819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44A3A653" w14:textId="77777777" w:rsidR="008D4F32" w:rsidRDefault="008D4F32" w:rsidP="008D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30A687" w14:textId="18CC2322" w:rsidR="008D4F32" w:rsidRPr="00F72DC9" w:rsidRDefault="008D4F32" w:rsidP="008D4F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72DC9">
              <w:rPr>
                <w:rFonts w:asciiTheme="minorHAnsi" w:hAnsiTheme="minorHAnsi" w:cstheme="minorHAnsi"/>
                <w:sz w:val="22"/>
                <w:szCs w:val="22"/>
              </w:rPr>
              <w:t>CPMK0605</w:t>
            </w:r>
          </w:p>
        </w:tc>
        <w:tc>
          <w:tcPr>
            <w:tcW w:w="11921" w:type="dxa"/>
            <w:gridSpan w:val="10"/>
          </w:tcPr>
          <w:p w14:paraId="467163DB" w14:textId="1A7A96AC" w:rsidR="008D4F32" w:rsidRDefault="008D4F32" w:rsidP="008D4F3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4F32">
              <w:rPr>
                <w:rFonts w:ascii="Calibri" w:eastAsia="Calibri" w:hAnsi="Calibri" w:cs="Calibri"/>
                <w:sz w:val="22"/>
                <w:szCs w:val="22"/>
              </w:rPr>
              <w:t>Menguasai keterampilan berliterasi bidang bahasa dan sastra; terampil berbicara, menyimak, membaca, mermisa, menulis, mempresentasikan, mempraktikkan, dan mengapresiasi kegiatan berbahasa dan bersastra</w:t>
            </w:r>
          </w:p>
        </w:tc>
      </w:tr>
      <w:tr w:rsidR="008D4F32" w14:paraId="62124FED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1DBFDE04" w14:textId="77777777" w:rsidR="008D4F32" w:rsidRDefault="008D4F32" w:rsidP="008D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B51252" w14:textId="442FBB95" w:rsidR="008D4F32" w:rsidRPr="00F72DC9" w:rsidRDefault="008D4F32" w:rsidP="008D4F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72DC9">
              <w:rPr>
                <w:rFonts w:asciiTheme="minorHAnsi" w:hAnsiTheme="minorHAnsi" w:cstheme="minorHAnsi"/>
                <w:sz w:val="22"/>
                <w:szCs w:val="22"/>
              </w:rPr>
              <w:t>CPMK0701</w:t>
            </w:r>
          </w:p>
        </w:tc>
        <w:tc>
          <w:tcPr>
            <w:tcW w:w="11921" w:type="dxa"/>
            <w:gridSpan w:val="10"/>
          </w:tcPr>
          <w:p w14:paraId="118CCFF3" w14:textId="6BF2F87B" w:rsidR="008D4F32" w:rsidRDefault="008D4F32" w:rsidP="008D4F3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4F32">
              <w:rPr>
                <w:rFonts w:ascii="Calibri" w:eastAsia="Calibri" w:hAnsi="Calibri" w:cs="Calibri"/>
                <w:sz w:val="22"/>
                <w:szCs w:val="22"/>
              </w:rPr>
              <w:t>Menguasai teori dasar dan terampil dalam bidang jurnalistik, kebipaan, penulisan buku fiksi/nonfiksi, penerjemahan, kehumasan, dan bidang yang berkaitan dengan keterampilan bidang kebahasaan dan kesastraan.</w:t>
            </w:r>
          </w:p>
        </w:tc>
      </w:tr>
      <w:tr w:rsidR="008D4F32" w14:paraId="29719CD3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578261F2" w14:textId="77777777" w:rsidR="008D4F32" w:rsidRDefault="008D4F32" w:rsidP="008D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F4677E" w14:textId="022CCB58" w:rsidR="008D4F32" w:rsidRPr="008D4F32" w:rsidRDefault="008D4F32" w:rsidP="00F72DC9">
            <w:pPr>
              <w:ind w:right="21"/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CPMK0702</w:t>
            </w:r>
          </w:p>
        </w:tc>
        <w:tc>
          <w:tcPr>
            <w:tcW w:w="11921" w:type="dxa"/>
            <w:gridSpan w:val="10"/>
          </w:tcPr>
          <w:p w14:paraId="1E3319CD" w14:textId="05E9C191" w:rsidR="008D4F32" w:rsidRDefault="008D4F32" w:rsidP="008D4F3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4F32">
              <w:rPr>
                <w:rFonts w:ascii="Calibri" w:eastAsia="Calibri" w:hAnsi="Calibri" w:cs="Calibri"/>
                <w:sz w:val="22"/>
                <w:szCs w:val="22"/>
              </w:rPr>
              <w:t>Cakap dan terampil dalam praktik kebahasaan dan kesastraan baik secara mandiri, maupun kelompok  dengan penuh tanggung jawab</w:t>
            </w:r>
          </w:p>
        </w:tc>
      </w:tr>
      <w:tr w:rsidR="008041F3" w14:paraId="7E64509F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3FAE5B1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E89370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CPMK0801</w:t>
            </w:r>
          </w:p>
        </w:tc>
        <w:tc>
          <w:tcPr>
            <w:tcW w:w="11921" w:type="dxa"/>
            <w:gridSpan w:val="10"/>
          </w:tcPr>
          <w:p w14:paraId="5B6CF79E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bertanggung jawab atas usaha dan pekerjaannya secara profesional</w:t>
            </w:r>
          </w:p>
        </w:tc>
      </w:tr>
      <w:tr w:rsidR="008041F3" w14:paraId="2906BE48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5692E1E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F1DC98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CPMK0904</w:t>
            </w:r>
          </w:p>
        </w:tc>
        <w:tc>
          <w:tcPr>
            <w:tcW w:w="11921" w:type="dxa"/>
            <w:gridSpan w:val="10"/>
          </w:tcPr>
          <w:p w14:paraId="68A8A675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Mampu mendukung lingkungan pembelajaran virtual yang efektif dan kreatif </w:t>
            </w:r>
          </w:p>
        </w:tc>
      </w:tr>
      <w:tr w:rsidR="008041F3" w14:paraId="179A402E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02BE999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16E9A1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CPMK0905</w:t>
            </w:r>
          </w:p>
        </w:tc>
        <w:tc>
          <w:tcPr>
            <w:tcW w:w="11921" w:type="dxa"/>
            <w:gridSpan w:val="10"/>
          </w:tcPr>
          <w:p w14:paraId="3B0DB309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memberikan dukungan dan pembinaan kepada peserta didik secara mandiri dan bertanggung jawab</w:t>
            </w:r>
          </w:p>
        </w:tc>
      </w:tr>
      <w:tr w:rsidR="008041F3" w14:paraId="7D032871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139CEB5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E5A01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CPMK0906</w:t>
            </w:r>
          </w:p>
        </w:tc>
        <w:tc>
          <w:tcPr>
            <w:tcW w:w="11921" w:type="dxa"/>
            <w:gridSpan w:val="10"/>
          </w:tcPr>
          <w:p w14:paraId="09CF9E93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mengelola pembelajaran secara mandiri dan profesional</w:t>
            </w:r>
          </w:p>
        </w:tc>
      </w:tr>
      <w:tr w:rsidR="008041F3" w14:paraId="227AEF6C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7D337C5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shd w:val="clear" w:color="auto" w:fill="D9D9D9"/>
          </w:tcPr>
          <w:p w14:paraId="3B364191" w14:textId="77777777" w:rsidR="008041F3" w:rsidRDefault="002601E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 akhir tiap tahapan belajar (Sub-CPMK)</w:t>
            </w:r>
          </w:p>
        </w:tc>
        <w:tc>
          <w:tcPr>
            <w:tcW w:w="7668" w:type="dxa"/>
            <w:gridSpan w:val="7"/>
          </w:tcPr>
          <w:p w14:paraId="2B7E2C6C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3E1AF692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613FC0F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DA0563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921" w:type="dxa"/>
            <w:gridSpan w:val="10"/>
          </w:tcPr>
          <w:p w14:paraId="780DA25E" w14:textId="4ACA0EEF" w:rsidR="008041F3" w:rsidRPr="00004BE0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pengajaran bahasa kedua</w:t>
            </w:r>
          </w:p>
        </w:tc>
      </w:tr>
      <w:tr w:rsidR="008041F3" w14:paraId="00053236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2B7213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6DCA34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921" w:type="dxa"/>
            <w:gridSpan w:val="10"/>
          </w:tcPr>
          <w:p w14:paraId="58F311F8" w14:textId="73049D62" w:rsidR="008041F3" w:rsidRPr="00004BE0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klasifikasi tingkatan pengajaran Bahasa Indonesia sebagai B2</w:t>
            </w:r>
          </w:p>
        </w:tc>
      </w:tr>
      <w:tr w:rsidR="008041F3" w14:paraId="2B63802B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6263F04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0673AC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921" w:type="dxa"/>
            <w:gridSpan w:val="10"/>
          </w:tcPr>
          <w:p w14:paraId="25904994" w14:textId="0ABEA562" w:rsidR="008041F3" w:rsidRPr="00004BE0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mengetahui sumber dan materi pengajaran bahasa Indonesia sebagai B2</w:t>
            </w:r>
          </w:p>
        </w:tc>
      </w:tr>
      <w:tr w:rsidR="008041F3" w14:paraId="36C0CEFD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2338BD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C8B7B9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921" w:type="dxa"/>
            <w:gridSpan w:val="10"/>
          </w:tcPr>
          <w:p w14:paraId="793D10F7" w14:textId="64382409" w:rsidR="008041F3" w:rsidRPr="00004BE0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mengetahui dan memahami materi menyimak dan membaca pada buku BIPA </w:t>
            </w:r>
          </w:p>
        </w:tc>
      </w:tr>
      <w:tr w:rsidR="008041F3" w14:paraId="143B47AC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1DD1921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DEF99E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921" w:type="dxa"/>
            <w:gridSpan w:val="10"/>
          </w:tcPr>
          <w:p w14:paraId="041AD3C8" w14:textId="1100646C" w:rsidR="008041F3" w:rsidRPr="00004BE0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mengetahui dan memahami materi tata bahasa pada buku BIPA</w:t>
            </w:r>
          </w:p>
        </w:tc>
      </w:tr>
      <w:tr w:rsidR="008041F3" w14:paraId="32552400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413944C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11A34C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921" w:type="dxa"/>
            <w:gridSpan w:val="10"/>
          </w:tcPr>
          <w:p w14:paraId="38B27C3E" w14:textId="2EF64295" w:rsidR="008041F3" w:rsidRPr="00004BE0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mengetahui dan memahami materi menulis dan</w:t>
            </w:r>
            <w:r w:rsidR="00D26209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>berbicara pada buku BIPA</w:t>
            </w:r>
          </w:p>
        </w:tc>
      </w:tr>
      <w:tr w:rsidR="008041F3" w14:paraId="2ACB65BE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0752E6C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6CEEF0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921" w:type="dxa"/>
            <w:gridSpan w:val="10"/>
          </w:tcPr>
          <w:p w14:paraId="781723F5" w14:textId="4401E10C" w:rsidR="008041F3" w:rsidRPr="00004BE0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mengetahui kelebihan dan kelemahan metode pengajaran B2</w:t>
            </w:r>
          </w:p>
        </w:tc>
      </w:tr>
      <w:tr w:rsidR="008041F3" w14:paraId="5C7A2AAD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580AE7B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673796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921" w:type="dxa"/>
            <w:gridSpan w:val="10"/>
          </w:tcPr>
          <w:p w14:paraId="53CC3781" w14:textId="6CD34C59" w:rsidR="008041F3" w:rsidRPr="00004BE0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mengetahui dan memahami komponen penyusunan rencana pembelajaran BIPA </w:t>
            </w:r>
          </w:p>
        </w:tc>
      </w:tr>
      <w:tr w:rsidR="008041F3" w14:paraId="0D82B674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55C40E61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688FC7" w14:textId="77777777" w:rsidR="008041F3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Sub-CPMK9</w:t>
            </w:r>
          </w:p>
        </w:tc>
        <w:tc>
          <w:tcPr>
            <w:tcW w:w="11921" w:type="dxa"/>
            <w:gridSpan w:val="10"/>
          </w:tcPr>
          <w:p w14:paraId="0F60BEC1" w14:textId="3CEB5B36" w:rsidR="008041F3" w:rsidRPr="00004BE0" w:rsidRDefault="002601E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</w:t>
            </w:r>
            <w:r w:rsidR="00DD5B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ntuk menyusun </w:t>
            </w:r>
            <w:r w:rsidR="00004BE0">
              <w:rPr>
                <w:rFonts w:ascii="Calibri" w:eastAsia="Calibri" w:hAnsi="Calibri" w:cs="Calibri"/>
                <w:sz w:val="22"/>
                <w:szCs w:val="22"/>
                <w:lang w:val="id-ID"/>
              </w:rPr>
              <w:t>desain pembelajaran BIPA pada aspek menyimak, membaca, tata bahasa menulis, dan berbicara</w:t>
            </w:r>
          </w:p>
        </w:tc>
      </w:tr>
      <w:tr w:rsidR="008041F3" w14:paraId="57483050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0FECECA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shd w:val="clear" w:color="auto" w:fill="BFBFBF"/>
          </w:tcPr>
          <w:p w14:paraId="0F4088AF" w14:textId="77777777" w:rsidR="008041F3" w:rsidRDefault="002601E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 CPL terhadap Sub-CPMK</w:t>
            </w:r>
          </w:p>
        </w:tc>
        <w:tc>
          <w:tcPr>
            <w:tcW w:w="7668" w:type="dxa"/>
            <w:gridSpan w:val="7"/>
          </w:tcPr>
          <w:p w14:paraId="39C8614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4405221" w14:textId="77777777" w:rsidTr="00C310FB">
        <w:tc>
          <w:tcPr>
            <w:tcW w:w="2263" w:type="dxa"/>
            <w:gridSpan w:val="2"/>
            <w:shd w:val="clear" w:color="auto" w:fill="auto"/>
          </w:tcPr>
          <w:p w14:paraId="0772594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38" w:type="dxa"/>
            <w:gridSpan w:val="11"/>
          </w:tcPr>
          <w:p w14:paraId="48D71DE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FA31A7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Style w:val="4"/>
              <w:tblW w:w="11397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004BE0" w14:paraId="3945B4BC" w14:textId="77777777" w:rsidTr="00004BE0">
              <w:tc>
                <w:tcPr>
                  <w:tcW w:w="1191" w:type="dxa"/>
                </w:tcPr>
                <w:p w14:paraId="2F3AD7CA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753FC3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501C24CF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62BCF489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05FE15B9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7F940789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6CF20ED9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1134" w:type="dxa"/>
                </w:tcPr>
                <w:p w14:paraId="1D30933F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1134" w:type="dxa"/>
                </w:tcPr>
                <w:p w14:paraId="6B8D8777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1134" w:type="dxa"/>
                </w:tcPr>
                <w:p w14:paraId="2F92C72F" w14:textId="77777777" w:rsidR="00004BE0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Sub-CPMK9</w:t>
                  </w:r>
                </w:p>
              </w:tc>
            </w:tr>
            <w:tr w:rsidR="00004BE0" w14:paraId="07ABC4A7" w14:textId="77777777" w:rsidTr="00004BE0">
              <w:tc>
                <w:tcPr>
                  <w:tcW w:w="1191" w:type="dxa"/>
                </w:tcPr>
                <w:p w14:paraId="42336A36" w14:textId="6A515AF3" w:rsidR="00004BE0" w:rsidRPr="00382E83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L01</w:t>
                  </w:r>
                </w:p>
              </w:tc>
              <w:tc>
                <w:tcPr>
                  <w:tcW w:w="1134" w:type="dxa"/>
                </w:tcPr>
                <w:p w14:paraId="497E7242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F2233F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3EF67C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82E1A5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172E50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5895D1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D7867AB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F2DBE99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8F5C542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04BE0" w14:paraId="26BE29A5" w14:textId="77777777" w:rsidTr="00004BE0">
              <w:tc>
                <w:tcPr>
                  <w:tcW w:w="1191" w:type="dxa"/>
                </w:tcPr>
                <w:p w14:paraId="63A3F52F" w14:textId="60D4318C" w:rsidR="00004BE0" w:rsidRPr="00382E83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PL02</w:t>
                  </w:r>
                </w:p>
              </w:tc>
              <w:tc>
                <w:tcPr>
                  <w:tcW w:w="1134" w:type="dxa"/>
                </w:tcPr>
                <w:p w14:paraId="240206F5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D1BAA5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23D63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9B2BE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BAEA34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B7BC28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A409F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E4DD16E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A682F3E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04BE0" w14:paraId="2914FC67" w14:textId="77777777" w:rsidTr="00004BE0">
              <w:tc>
                <w:tcPr>
                  <w:tcW w:w="1191" w:type="dxa"/>
                </w:tcPr>
                <w:p w14:paraId="6850727C" w14:textId="4CE00A10" w:rsidR="00004BE0" w:rsidRPr="00382E83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L03</w:t>
                  </w:r>
                </w:p>
              </w:tc>
              <w:tc>
                <w:tcPr>
                  <w:tcW w:w="1134" w:type="dxa"/>
                </w:tcPr>
                <w:p w14:paraId="7144ED30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4C4B16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E9868D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DB96EE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39FBC9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7D00E5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9837D9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4A32D9C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319B933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04BE0" w14:paraId="084A1381" w14:textId="77777777" w:rsidTr="00004BE0">
              <w:tc>
                <w:tcPr>
                  <w:tcW w:w="1191" w:type="dxa"/>
                </w:tcPr>
                <w:p w14:paraId="2523B1BE" w14:textId="12B2B59B" w:rsidR="00004BE0" w:rsidRPr="00382E83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L05</w:t>
                  </w:r>
                </w:p>
              </w:tc>
              <w:tc>
                <w:tcPr>
                  <w:tcW w:w="1134" w:type="dxa"/>
                </w:tcPr>
                <w:p w14:paraId="656693F2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46A785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09575C7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0D432AE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7A8F974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76B27A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A9DC45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B7416C4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F9A0C8E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04BE0" w14:paraId="41F3DB78" w14:textId="77777777" w:rsidTr="00004BE0">
              <w:tc>
                <w:tcPr>
                  <w:tcW w:w="1191" w:type="dxa"/>
                </w:tcPr>
                <w:p w14:paraId="1CDADE2F" w14:textId="3C88AF78" w:rsidR="00004BE0" w:rsidRPr="00382E83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L07</w:t>
                  </w:r>
                </w:p>
              </w:tc>
              <w:tc>
                <w:tcPr>
                  <w:tcW w:w="1134" w:type="dxa"/>
                </w:tcPr>
                <w:p w14:paraId="138A6BE5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59FA39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E121DD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D0E3A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C7792F9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4E345E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3BF927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D22283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882D128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04BE0" w14:paraId="4BA1BE22" w14:textId="77777777" w:rsidTr="00004BE0">
              <w:tc>
                <w:tcPr>
                  <w:tcW w:w="1191" w:type="dxa"/>
                </w:tcPr>
                <w:p w14:paraId="43376E2C" w14:textId="33FF745B" w:rsidR="00004BE0" w:rsidRPr="00382E83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L09</w:t>
                  </w:r>
                </w:p>
              </w:tc>
              <w:tc>
                <w:tcPr>
                  <w:tcW w:w="1134" w:type="dxa"/>
                </w:tcPr>
                <w:p w14:paraId="408A772F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0B20D1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6A421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03544A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C56D9A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0A9B2A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EF7B98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6527D3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2B58691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04BE0" w14:paraId="0470503E" w14:textId="77777777" w:rsidTr="00004BE0">
              <w:tc>
                <w:tcPr>
                  <w:tcW w:w="1191" w:type="dxa"/>
                </w:tcPr>
                <w:p w14:paraId="1707F6C5" w14:textId="4602291C" w:rsidR="00004BE0" w:rsidRPr="00382E83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L10</w:t>
                  </w:r>
                </w:p>
              </w:tc>
              <w:tc>
                <w:tcPr>
                  <w:tcW w:w="1134" w:type="dxa"/>
                </w:tcPr>
                <w:p w14:paraId="2792A3EE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FA7BC6D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0F468B5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61A9B1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CB7BF25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2CD219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84D2E4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C9B2516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6EA6F92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04BE0" w14:paraId="703543BF" w14:textId="77777777" w:rsidTr="00004BE0">
              <w:tc>
                <w:tcPr>
                  <w:tcW w:w="1191" w:type="dxa"/>
                </w:tcPr>
                <w:p w14:paraId="63C31138" w14:textId="66260C0A" w:rsidR="00004BE0" w:rsidRPr="00382E83" w:rsidRDefault="00004BE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L11</w:t>
                  </w:r>
                </w:p>
              </w:tc>
              <w:tc>
                <w:tcPr>
                  <w:tcW w:w="1134" w:type="dxa"/>
                </w:tcPr>
                <w:p w14:paraId="4D78821C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324542D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3BDFA52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38E990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46527FC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BBACE3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E45F19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5212BBB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497831E" w14:textId="77777777" w:rsidR="00004BE0" w:rsidRDefault="00004BE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05F4327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6A509CD4" w14:textId="77777777" w:rsidTr="00C310FB">
        <w:trPr>
          <w:trHeight w:val="345"/>
        </w:trPr>
        <w:tc>
          <w:tcPr>
            <w:tcW w:w="2263" w:type="dxa"/>
            <w:gridSpan w:val="2"/>
            <w:shd w:val="clear" w:color="auto" w:fill="auto"/>
          </w:tcPr>
          <w:p w14:paraId="329B6221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Deskripsi Singkat MK</w:t>
            </w:r>
          </w:p>
        </w:tc>
        <w:tc>
          <w:tcPr>
            <w:tcW w:w="13338" w:type="dxa"/>
            <w:gridSpan w:val="11"/>
          </w:tcPr>
          <w:p w14:paraId="22FD4BC5" w14:textId="481C79A7" w:rsidR="008041F3" w:rsidRPr="0078235F" w:rsidRDefault="002414E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Mata kuliah </w:t>
            </w:r>
            <w:r w:rsidR="00F72DC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Desain Pembelajaran BIPA</w:t>
            </w:r>
            <w:r w:rsidR="00382E8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="00AD431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memberikan pengetahuan dan pengalaman kepada mahasiswa </w:t>
            </w:r>
          </w:p>
        </w:tc>
      </w:tr>
      <w:tr w:rsidR="008041F3" w14:paraId="0FF6FF60" w14:textId="77777777" w:rsidTr="00C310FB">
        <w:trPr>
          <w:trHeight w:val="345"/>
        </w:trPr>
        <w:tc>
          <w:tcPr>
            <w:tcW w:w="2263" w:type="dxa"/>
            <w:gridSpan w:val="2"/>
            <w:shd w:val="clear" w:color="auto" w:fill="auto"/>
          </w:tcPr>
          <w:p w14:paraId="319D702C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13338" w:type="dxa"/>
            <w:gridSpan w:val="11"/>
          </w:tcPr>
          <w:p w14:paraId="513F6D67" w14:textId="1AEE9B09" w:rsidR="00256AF5" w:rsidRPr="0078235F" w:rsidRDefault="00CE094A" w:rsidP="00256A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Peng</w:t>
            </w:r>
            <w:r w:rsidR="00004BE0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ajaran B2, BIPA</w:t>
            </w:r>
          </w:p>
          <w:p w14:paraId="274699A3" w14:textId="77777777" w:rsidR="00C310FB" w:rsidRPr="00C310FB" w:rsidRDefault="00004BE0" w:rsidP="00F9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Klasifikasi Tingkatan BIPA,</w:t>
            </w:r>
            <w:r w:rsidR="00F943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 Silabus,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 Sumber Belajar</w:t>
            </w:r>
          </w:p>
          <w:p w14:paraId="17F58F99" w14:textId="6BBA163E" w:rsidR="00F9430A" w:rsidRPr="00F9430A" w:rsidRDefault="00C310FB" w:rsidP="00F9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Materi Pembelajaran Menyimak, Membaca, Menulis, dan Berbicara</w:t>
            </w:r>
            <w:r w:rsidR="00004BE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 BIPA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 dan Lintas Budaya</w:t>
            </w:r>
          </w:p>
          <w:p w14:paraId="2813E875" w14:textId="2484AD98" w:rsidR="00132A7E" w:rsidRPr="00004BE0" w:rsidRDefault="00132A7E" w:rsidP="00132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Metode Pengajaran B2 </w:t>
            </w:r>
          </w:p>
          <w:p w14:paraId="4766017A" w14:textId="318DAE6D" w:rsidR="00004BE0" w:rsidRPr="00132A7E" w:rsidRDefault="00132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Penyusunan Rencana Pembelajaran BIPA</w:t>
            </w:r>
          </w:p>
          <w:p w14:paraId="520523C6" w14:textId="77777777" w:rsidR="00132A7E" w:rsidRPr="00132A7E" w:rsidRDefault="00132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Pengembangan Desain Pembelajaran Menyimak dan Membaca</w:t>
            </w:r>
          </w:p>
          <w:p w14:paraId="3643BC35" w14:textId="77777777" w:rsidR="00132A7E" w:rsidRPr="00132A7E" w:rsidRDefault="00132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Pengembangan Desain Pembelajaran Tata Bahasa</w:t>
            </w:r>
          </w:p>
          <w:p w14:paraId="6A4CEA35" w14:textId="77777777" w:rsidR="00132A7E" w:rsidRPr="00132A7E" w:rsidRDefault="00132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Pengembangan Desain Pembelajaran Menulis </w:t>
            </w:r>
          </w:p>
          <w:p w14:paraId="7FE504D3" w14:textId="2F341163" w:rsidR="00132A7E" w:rsidRPr="0078235F" w:rsidRDefault="00132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Pengembangan Desain Pembelajaran Berbicara</w:t>
            </w:r>
          </w:p>
        </w:tc>
      </w:tr>
      <w:tr w:rsidR="008041F3" w14:paraId="2A7264C2" w14:textId="77777777" w:rsidTr="00C310FB">
        <w:tc>
          <w:tcPr>
            <w:tcW w:w="2263" w:type="dxa"/>
            <w:gridSpan w:val="2"/>
            <w:vMerge w:val="restart"/>
            <w:shd w:val="clear" w:color="auto" w:fill="auto"/>
          </w:tcPr>
          <w:p w14:paraId="11AFCEEF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239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20A25E20" w14:textId="77777777" w:rsidR="008041F3" w:rsidRDefault="002601EB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</w:p>
        </w:tc>
        <w:tc>
          <w:tcPr>
            <w:tcW w:w="11099" w:type="dxa"/>
            <w:gridSpan w:val="9"/>
            <w:tcBorders>
              <w:bottom w:val="single" w:sz="4" w:space="0" w:color="000000"/>
            </w:tcBorders>
          </w:tcPr>
          <w:p w14:paraId="1001A70D" w14:textId="77777777" w:rsidR="008041F3" w:rsidRDefault="008041F3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102FBD26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019021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38" w:type="dxa"/>
            <w:gridSpan w:val="11"/>
          </w:tcPr>
          <w:p w14:paraId="27AF6E85" w14:textId="17E60BF2" w:rsidR="008041F3" w:rsidRPr="0078235F" w:rsidRDefault="00000000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7" w:history="1">
              <w:r w:rsidR="00DD5B17" w:rsidRPr="0098330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https://bipa.kemdikbud.go.id/portal</w:t>
              </w:r>
            </w:hyperlink>
            <w:r w:rsidR="00DD5B17"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</w:tr>
      <w:tr w:rsidR="008041F3" w14:paraId="4C5549DF" w14:textId="77777777" w:rsidTr="00C310FB">
        <w:tc>
          <w:tcPr>
            <w:tcW w:w="2263" w:type="dxa"/>
            <w:gridSpan w:val="2"/>
            <w:vMerge/>
            <w:shd w:val="clear" w:color="auto" w:fill="auto"/>
          </w:tcPr>
          <w:p w14:paraId="127807F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1D5CCC2" w14:textId="77777777" w:rsidR="008041F3" w:rsidRDefault="002601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 :</w:t>
            </w:r>
          </w:p>
        </w:tc>
        <w:tc>
          <w:tcPr>
            <w:tcW w:w="11099" w:type="dxa"/>
            <w:gridSpan w:val="9"/>
            <w:tcBorders>
              <w:top w:val="single" w:sz="8" w:space="0" w:color="FFFFFF"/>
            </w:tcBorders>
          </w:tcPr>
          <w:p w14:paraId="221CF7A5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777A487" w14:textId="77777777" w:rsidTr="00C310FB">
        <w:trPr>
          <w:trHeight w:val="377"/>
        </w:trPr>
        <w:tc>
          <w:tcPr>
            <w:tcW w:w="2263" w:type="dxa"/>
            <w:gridSpan w:val="2"/>
            <w:vMerge/>
            <w:shd w:val="clear" w:color="auto" w:fill="auto"/>
          </w:tcPr>
          <w:p w14:paraId="7EFFD8C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8" w:type="dxa"/>
            <w:gridSpan w:val="11"/>
          </w:tcPr>
          <w:p w14:paraId="382CF81B" w14:textId="195C2AAB" w:rsidR="00256AF5" w:rsidRPr="006555DB" w:rsidRDefault="00256AF5" w:rsidP="00256AF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714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EFBECE" w14:textId="663997B9" w:rsidR="006555DB" w:rsidRPr="006555DB" w:rsidRDefault="006555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41F3" w14:paraId="4E08C637" w14:textId="77777777" w:rsidTr="00C310FB">
        <w:tc>
          <w:tcPr>
            <w:tcW w:w="2263" w:type="dxa"/>
            <w:gridSpan w:val="2"/>
            <w:shd w:val="clear" w:color="auto" w:fill="auto"/>
          </w:tcPr>
          <w:p w14:paraId="13EF91A8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338" w:type="dxa"/>
            <w:gridSpan w:val="11"/>
          </w:tcPr>
          <w:p w14:paraId="68B39FDD" w14:textId="3FAB326A" w:rsidR="008041F3" w:rsidRDefault="00E1197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Yeni Ernawati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M.Pd.</w:t>
            </w:r>
          </w:p>
        </w:tc>
      </w:tr>
      <w:tr w:rsidR="008041F3" w14:paraId="5208413C" w14:textId="77777777" w:rsidTr="00C310FB">
        <w:tc>
          <w:tcPr>
            <w:tcW w:w="2263" w:type="dxa"/>
            <w:gridSpan w:val="2"/>
            <w:shd w:val="clear" w:color="auto" w:fill="auto"/>
          </w:tcPr>
          <w:p w14:paraId="41A8F928" w14:textId="77777777" w:rsidR="008041F3" w:rsidRDefault="002601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 syarat</w:t>
            </w:r>
          </w:p>
        </w:tc>
        <w:tc>
          <w:tcPr>
            <w:tcW w:w="13338" w:type="dxa"/>
            <w:gridSpan w:val="11"/>
          </w:tcPr>
          <w:p w14:paraId="0A6B50D2" w14:textId="43B0CDC4" w:rsidR="008041F3" w:rsidRPr="0078235F" w:rsidRDefault="0078235F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8041F3" w14:paraId="4052A16A" w14:textId="77777777" w:rsidTr="00C310FB">
        <w:trPr>
          <w:trHeight w:val="839"/>
        </w:trPr>
        <w:tc>
          <w:tcPr>
            <w:tcW w:w="735" w:type="dxa"/>
            <w:vMerge w:val="restart"/>
            <w:shd w:val="clear" w:color="auto" w:fill="E7E6E6"/>
            <w:vAlign w:val="center"/>
          </w:tcPr>
          <w:p w14:paraId="21BB7670" w14:textId="77777777" w:rsidR="008041F3" w:rsidRDefault="002601EB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2945" w:type="dxa"/>
            <w:gridSpan w:val="2"/>
            <w:vMerge w:val="restart"/>
            <w:shd w:val="clear" w:color="auto" w:fill="E7E6E6"/>
            <w:vAlign w:val="center"/>
          </w:tcPr>
          <w:p w14:paraId="2FBB5FC9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Kemampuan akhir tiap tahapan belajar </w:t>
            </w:r>
          </w:p>
          <w:p w14:paraId="4256653B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4253" w:type="dxa"/>
            <w:gridSpan w:val="3"/>
            <w:shd w:val="clear" w:color="auto" w:fill="E7E6E6"/>
            <w:vAlign w:val="center"/>
          </w:tcPr>
          <w:p w14:paraId="07765FA7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</w:p>
        </w:tc>
        <w:tc>
          <w:tcPr>
            <w:tcW w:w="3989" w:type="dxa"/>
            <w:gridSpan w:val="4"/>
            <w:shd w:val="clear" w:color="auto" w:fill="E7E6E6"/>
          </w:tcPr>
          <w:p w14:paraId="63404DA0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 Pembelajaran,</w:t>
            </w:r>
          </w:p>
          <w:p w14:paraId="34EEE9AA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Pembelajaran, </w:t>
            </w:r>
          </w:p>
          <w:p w14:paraId="4C86DFDF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 Mahasiswa,</w:t>
            </w:r>
          </w:p>
          <w:p w14:paraId="6D4741EE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Estimasi Waktu]</w:t>
            </w:r>
          </w:p>
        </w:tc>
        <w:tc>
          <w:tcPr>
            <w:tcW w:w="2270" w:type="dxa"/>
            <w:gridSpan w:val="2"/>
            <w:vMerge w:val="restart"/>
            <w:shd w:val="clear" w:color="auto" w:fill="E7E6E6"/>
            <w:vAlign w:val="center"/>
          </w:tcPr>
          <w:p w14:paraId="61B93215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 Pembelajaran</w:t>
            </w:r>
          </w:p>
          <w:p w14:paraId="18C33BC1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[ Pustaka ]</w:t>
            </w:r>
          </w:p>
        </w:tc>
        <w:tc>
          <w:tcPr>
            <w:tcW w:w="1409" w:type="dxa"/>
            <w:vMerge w:val="restart"/>
            <w:shd w:val="clear" w:color="auto" w:fill="E7E6E6"/>
            <w:vAlign w:val="center"/>
          </w:tcPr>
          <w:p w14:paraId="14D812B7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Penilaian (%)</w:t>
            </w:r>
          </w:p>
        </w:tc>
      </w:tr>
      <w:tr w:rsidR="008041F3" w14:paraId="05CABB30" w14:textId="77777777" w:rsidTr="00C310FB">
        <w:trPr>
          <w:trHeight w:val="337"/>
        </w:trPr>
        <w:tc>
          <w:tcPr>
            <w:tcW w:w="735" w:type="dxa"/>
            <w:vMerge/>
            <w:shd w:val="clear" w:color="auto" w:fill="E7E6E6"/>
            <w:vAlign w:val="center"/>
          </w:tcPr>
          <w:p w14:paraId="3D073C6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vMerge/>
            <w:shd w:val="clear" w:color="auto" w:fill="E7E6E6"/>
            <w:vAlign w:val="center"/>
          </w:tcPr>
          <w:p w14:paraId="59A5B7B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shd w:val="clear" w:color="auto" w:fill="E7E6E6"/>
          </w:tcPr>
          <w:p w14:paraId="45853E45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</w:p>
        </w:tc>
        <w:tc>
          <w:tcPr>
            <w:tcW w:w="1990" w:type="dxa"/>
            <w:shd w:val="clear" w:color="auto" w:fill="E7E6E6"/>
          </w:tcPr>
          <w:p w14:paraId="23B2BAA7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 &amp; Teknik</w:t>
            </w:r>
          </w:p>
        </w:tc>
        <w:tc>
          <w:tcPr>
            <w:tcW w:w="2123" w:type="dxa"/>
            <w:gridSpan w:val="2"/>
            <w:shd w:val="clear" w:color="auto" w:fill="E7E6E6"/>
          </w:tcPr>
          <w:p w14:paraId="1AAF6D7D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66" w:type="dxa"/>
            <w:gridSpan w:val="2"/>
            <w:shd w:val="clear" w:color="auto" w:fill="E7E6E6"/>
          </w:tcPr>
          <w:p w14:paraId="57081F90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0" w:type="dxa"/>
            <w:gridSpan w:val="2"/>
            <w:vMerge/>
            <w:shd w:val="clear" w:color="auto" w:fill="E7E6E6"/>
            <w:vAlign w:val="center"/>
          </w:tcPr>
          <w:p w14:paraId="6DAFB84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shd w:val="clear" w:color="auto" w:fill="E7E6E6"/>
            <w:vAlign w:val="center"/>
          </w:tcPr>
          <w:p w14:paraId="093D0A8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3A2B5C58" w14:textId="77777777" w:rsidTr="00C310FB">
        <w:trPr>
          <w:trHeight w:val="274"/>
        </w:trPr>
        <w:tc>
          <w:tcPr>
            <w:tcW w:w="735" w:type="dxa"/>
            <w:shd w:val="clear" w:color="auto" w:fill="E7E6E6"/>
          </w:tcPr>
          <w:p w14:paraId="4D7BCC7F" w14:textId="77777777" w:rsidR="008041F3" w:rsidRDefault="002601EB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2945" w:type="dxa"/>
            <w:gridSpan w:val="2"/>
            <w:shd w:val="clear" w:color="auto" w:fill="E7E6E6"/>
          </w:tcPr>
          <w:p w14:paraId="2160F67C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2263" w:type="dxa"/>
            <w:gridSpan w:val="2"/>
            <w:shd w:val="clear" w:color="auto" w:fill="E7E6E6"/>
          </w:tcPr>
          <w:p w14:paraId="1FDCBE6D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990" w:type="dxa"/>
            <w:shd w:val="clear" w:color="auto" w:fill="E7E6E6"/>
          </w:tcPr>
          <w:p w14:paraId="72822B18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3" w:type="dxa"/>
            <w:gridSpan w:val="2"/>
            <w:shd w:val="clear" w:color="auto" w:fill="E7E6E6"/>
          </w:tcPr>
          <w:p w14:paraId="06BC2D36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66" w:type="dxa"/>
            <w:gridSpan w:val="2"/>
            <w:shd w:val="clear" w:color="auto" w:fill="E7E6E6"/>
          </w:tcPr>
          <w:p w14:paraId="7C1F1CE5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0" w:type="dxa"/>
            <w:gridSpan w:val="2"/>
            <w:shd w:val="clear" w:color="auto" w:fill="E7E6E6"/>
          </w:tcPr>
          <w:p w14:paraId="50A48ACE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09" w:type="dxa"/>
            <w:shd w:val="clear" w:color="auto" w:fill="E7E6E6"/>
          </w:tcPr>
          <w:p w14:paraId="536DE65D" w14:textId="77777777" w:rsidR="008041F3" w:rsidRDefault="002601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B62E46" w14:paraId="056FC3BA" w14:textId="77777777" w:rsidTr="00C310FB">
        <w:trPr>
          <w:trHeight w:val="315"/>
        </w:trPr>
        <w:tc>
          <w:tcPr>
            <w:tcW w:w="735" w:type="dxa"/>
            <w:vMerge w:val="restart"/>
            <w:shd w:val="clear" w:color="auto" w:fill="auto"/>
          </w:tcPr>
          <w:p w14:paraId="2C827EA7" w14:textId="77777777" w:rsidR="00B62E46" w:rsidRPr="003345BF" w:rsidRDefault="00B62E4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14:paraId="2541889D" w14:textId="6D5F91ED" w:rsidR="00B62E46" w:rsidRPr="00087A7C" w:rsidRDefault="0024076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dan memahami pengajaran Bahasa Indonesia sebagai B2</w:t>
            </w:r>
          </w:p>
        </w:tc>
        <w:tc>
          <w:tcPr>
            <w:tcW w:w="2263" w:type="dxa"/>
            <w:gridSpan w:val="2"/>
            <w:vMerge w:val="restart"/>
            <w:shd w:val="clear" w:color="auto" w:fill="auto"/>
          </w:tcPr>
          <w:p w14:paraId="478C6097" w14:textId="77777777" w:rsidR="00087A7C" w:rsidRDefault="00240768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Memahami tujuan, manfaat, dan faktor pengajaran Bahasa Indonesia sebagai B2</w:t>
            </w:r>
          </w:p>
          <w:p w14:paraId="5E22AE7F" w14:textId="22CABEE2" w:rsidR="00240768" w:rsidRPr="003345BF" w:rsidRDefault="00240768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BIPA di Indonesia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738D3891" w14:textId="0D901EAE" w:rsidR="00B62E46" w:rsidRPr="003345BF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  <w:t>Kriteria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17BE0AD" w14:textId="69591A35" w:rsidR="00B62E46" w:rsidRPr="00087A7C" w:rsidRDefault="00087A7C" w:rsidP="000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8"/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  <w:lastRenderedPageBreak/>
              <w:t>Rubrik Penilaian</w:t>
            </w:r>
          </w:p>
          <w:p w14:paraId="68672B8E" w14:textId="123DE618" w:rsidR="00B62E46" w:rsidRPr="003345BF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ind w:left="168" w:right="140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</w:t>
            </w: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92BFF4" w14:textId="0E85A580" w:rsidR="00B62E46" w:rsidRPr="00087A7C" w:rsidRDefault="00087A7C" w:rsidP="000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4" w:lineRule="auto"/>
              <w:ind w:right="366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  <w:t xml:space="preserve">     Essay</w:t>
            </w:r>
          </w:p>
        </w:tc>
        <w:tc>
          <w:tcPr>
            <w:tcW w:w="39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ED1759" w14:textId="4E02C2BE" w:rsidR="00B62E46" w:rsidRPr="003345BF" w:rsidRDefault="00B62E46" w:rsidP="00B62E46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>Bentuk</w:t>
            </w:r>
          </w:p>
        </w:tc>
        <w:tc>
          <w:tcPr>
            <w:tcW w:w="2270" w:type="dxa"/>
            <w:gridSpan w:val="2"/>
            <w:vMerge w:val="restart"/>
            <w:shd w:val="clear" w:color="auto" w:fill="auto"/>
          </w:tcPr>
          <w:p w14:paraId="6C7FD97A" w14:textId="77777777" w:rsidR="00087A7C" w:rsidRDefault="00DD5B17" w:rsidP="00087A7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tujuan, manfaat, dan faktor Pengajaran B2</w:t>
            </w:r>
          </w:p>
          <w:p w14:paraId="38DAC39E" w14:textId="7DE7EE91" w:rsidR="00DD5B17" w:rsidRPr="00087A7C" w:rsidRDefault="00DD5B17" w:rsidP="00087A7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Program BIPA di Indonesia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3B8F59AB" w14:textId="77777777" w:rsidR="00B62E46" w:rsidRPr="003345BF" w:rsidRDefault="00B62E46" w:rsidP="00DD5B1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</w:rPr>
              <w:t>5%</w:t>
            </w:r>
          </w:p>
        </w:tc>
      </w:tr>
      <w:tr w:rsidR="00B62E46" w14:paraId="012916BA" w14:textId="77777777" w:rsidTr="00C310FB">
        <w:trPr>
          <w:trHeight w:val="332"/>
        </w:trPr>
        <w:tc>
          <w:tcPr>
            <w:tcW w:w="735" w:type="dxa"/>
            <w:vMerge/>
            <w:shd w:val="clear" w:color="auto" w:fill="auto"/>
          </w:tcPr>
          <w:p w14:paraId="442BB058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14:paraId="5B1907F8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vMerge/>
            <w:shd w:val="clear" w:color="auto" w:fill="auto"/>
          </w:tcPr>
          <w:p w14:paraId="6A53936D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34BB0BD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3C8D" w14:textId="77777777" w:rsidR="00B62E46" w:rsidRPr="003345BF" w:rsidRDefault="00B62E46">
            <w:pPr>
              <w:ind w:left="7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9C80AF8" w14:textId="77777777" w:rsidR="00B62E46" w:rsidRPr="003345BF" w:rsidRDefault="00B62E46" w:rsidP="00B62E46">
            <w:pPr>
              <w:ind w:left="72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98A6E" w14:textId="46F9757E" w:rsidR="00B62E46" w:rsidRPr="003345BF" w:rsidRDefault="00B62E46" w:rsidP="00B62E46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Elearning; Zoom Meeting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14:paraId="5820A2F5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77187ABA" w14:textId="77777777" w:rsidR="00B62E46" w:rsidRDefault="00B62E46" w:rsidP="00DD5B1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62E46" w14:paraId="1CB8B1EB" w14:textId="77777777" w:rsidTr="00C310FB">
        <w:trPr>
          <w:trHeight w:val="198"/>
        </w:trPr>
        <w:tc>
          <w:tcPr>
            <w:tcW w:w="735" w:type="dxa"/>
            <w:vMerge/>
            <w:shd w:val="clear" w:color="auto" w:fill="auto"/>
          </w:tcPr>
          <w:p w14:paraId="43CB7BA4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14:paraId="705313B9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vMerge/>
            <w:shd w:val="clear" w:color="auto" w:fill="auto"/>
          </w:tcPr>
          <w:p w14:paraId="3E28958C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35FDE0B8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CC07" w14:textId="27CBA6A4" w:rsidR="00B62E46" w:rsidRPr="003345BF" w:rsidRDefault="00B62E46" w:rsidP="003345B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Metode :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14:paraId="17282753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7A795B83" w14:textId="77777777" w:rsidR="00B62E46" w:rsidRDefault="00B62E46" w:rsidP="00DD5B1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62E46" w14:paraId="316DFC01" w14:textId="77777777" w:rsidTr="00C310FB">
        <w:trPr>
          <w:trHeight w:val="271"/>
        </w:trPr>
        <w:tc>
          <w:tcPr>
            <w:tcW w:w="735" w:type="dxa"/>
            <w:vMerge/>
            <w:shd w:val="clear" w:color="auto" w:fill="auto"/>
          </w:tcPr>
          <w:p w14:paraId="052816BC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14:paraId="6DFCEBDB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vMerge/>
            <w:shd w:val="clear" w:color="auto" w:fill="auto"/>
          </w:tcPr>
          <w:p w14:paraId="1AF12E4A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31899EEE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2E655" w14:textId="791FF1CC" w:rsidR="00B62E46" w:rsidRPr="003345BF" w:rsidRDefault="00B62E46" w:rsidP="00B62E46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0481" w14:textId="7056F25E" w:rsidR="00B62E46" w:rsidRPr="003345BF" w:rsidRDefault="00B62E46" w:rsidP="003345B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Discovery Learnin</w:t>
            </w:r>
            <w:r w:rsidRPr="003345B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g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14:paraId="17987021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4E125C5B" w14:textId="77777777" w:rsidR="00B62E46" w:rsidRDefault="00B62E46" w:rsidP="00DD5B1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45BF" w14:paraId="24227BDD" w14:textId="77777777" w:rsidTr="00C310FB">
        <w:trPr>
          <w:trHeight w:val="342"/>
        </w:trPr>
        <w:tc>
          <w:tcPr>
            <w:tcW w:w="735" w:type="dxa"/>
            <w:vMerge/>
            <w:shd w:val="clear" w:color="auto" w:fill="auto"/>
          </w:tcPr>
          <w:p w14:paraId="0A1B648A" w14:textId="77777777" w:rsidR="003345BF" w:rsidRDefault="003345BF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14:paraId="57ECA905" w14:textId="77777777" w:rsidR="003345BF" w:rsidRDefault="003345BF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vMerge/>
            <w:shd w:val="clear" w:color="auto" w:fill="auto"/>
          </w:tcPr>
          <w:p w14:paraId="2D1D0912" w14:textId="77777777" w:rsidR="003345BF" w:rsidRPr="00B62E46" w:rsidRDefault="003345BF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4DF1D2BA" w14:textId="77777777" w:rsidR="003345BF" w:rsidRPr="00B62E46" w:rsidRDefault="003345BF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990110" w14:textId="28BE49D9" w:rsidR="003345BF" w:rsidRPr="003345BF" w:rsidRDefault="003345BF" w:rsidP="003345BF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Estimasi waktu: 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2 x 45 menit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14:paraId="21CABE26" w14:textId="77777777" w:rsidR="003345BF" w:rsidRDefault="003345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79ED6AAE" w14:textId="77777777" w:rsidR="003345BF" w:rsidRDefault="003345BF" w:rsidP="00DD5B1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27B9" w14:paraId="7B3C4F3B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119D36F7" w14:textId="6041C9C9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5752579A" w14:textId="14EE0F9F" w:rsidR="00A927B9" w:rsidRPr="008B4DA7" w:rsidRDefault="00240768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dan memahami pengajaran BIPA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62EE7855" w14:textId="77777777" w:rsidR="00A927B9" w:rsidRDefault="00240768" w:rsidP="00A927B9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Klasifikasi Tingkat Pembelajaran BIPA</w:t>
            </w:r>
          </w:p>
          <w:p w14:paraId="7E627CFA" w14:textId="762DF47D" w:rsidR="00240768" w:rsidRDefault="00240768" w:rsidP="00A927B9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Mengetahui </w:t>
            </w:r>
            <w:r w:rsidR="00F9430A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Silabus dan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Materi Pengajaran BIPA</w:t>
            </w:r>
          </w:p>
          <w:p w14:paraId="0CF79FCA" w14:textId="60F1F94B" w:rsidR="00240768" w:rsidRPr="008B4DA7" w:rsidRDefault="00240768" w:rsidP="00A927B9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Mengakses sumber belajar BIPA</w:t>
            </w:r>
          </w:p>
        </w:tc>
        <w:tc>
          <w:tcPr>
            <w:tcW w:w="1990" w:type="dxa"/>
            <w:shd w:val="clear" w:color="auto" w:fill="auto"/>
          </w:tcPr>
          <w:p w14:paraId="03C602CD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12B9D0FE" w14:textId="5E6626FF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2EB24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75338A22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D93541F" w14:textId="5547342F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83E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76AFD054" w14:textId="77777777" w:rsidR="00A927B9" w:rsidRDefault="00DD5B17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tingkatan pembelajar BIPA</w:t>
            </w:r>
          </w:p>
          <w:p w14:paraId="6E8EAA2E" w14:textId="77777777" w:rsidR="00DD5B17" w:rsidRDefault="00DD5B17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materi pembelajaran BIPA</w:t>
            </w:r>
          </w:p>
          <w:p w14:paraId="180F1DC7" w14:textId="4DCC21D8" w:rsidR="00DD5B17" w:rsidRPr="008B4DA7" w:rsidRDefault="00DD5B17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Mengakses sumber belajar BIPA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00826C" w14:textId="77777777" w:rsidR="00A927B9" w:rsidRDefault="00A927B9" w:rsidP="00DD5B1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  <w:p w14:paraId="16F62028" w14:textId="182D0AB5" w:rsidR="00A927B9" w:rsidRPr="008B4DA7" w:rsidRDefault="00A927B9" w:rsidP="00DD5B1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A927B9" w14:paraId="5F0F4ADD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1F22DD06" w14:textId="56E70AAC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1785E191" w14:textId="2F302BCB" w:rsidR="00A927B9" w:rsidRPr="008B4DA7" w:rsidRDefault="00240768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dan memahami materi pembelajaran Menyimak dan Membaca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1E744FFF" w14:textId="1195F8E4" w:rsidR="00A927B9" w:rsidRDefault="00240768" w:rsidP="00A927B9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Mengetahui materi pembelajaran menyimak pada </w:t>
            </w:r>
            <w:r w:rsidR="0089656E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Buku BIPA</w:t>
            </w:r>
          </w:p>
          <w:p w14:paraId="062B3C94" w14:textId="3C4E5D75" w:rsidR="00240768" w:rsidRPr="008B4DA7" w:rsidRDefault="00240768" w:rsidP="00A927B9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Mengetahui materi pembelajaran membaca pada </w:t>
            </w:r>
            <w:r w:rsidR="0089656E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Buku BIPA</w:t>
            </w:r>
          </w:p>
        </w:tc>
        <w:tc>
          <w:tcPr>
            <w:tcW w:w="1990" w:type="dxa"/>
            <w:shd w:val="clear" w:color="auto" w:fill="auto"/>
          </w:tcPr>
          <w:p w14:paraId="27A9D667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43BF9AC6" w14:textId="3992F367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16513" w14:textId="557D4227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0148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49DCB80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2AF6277" w14:textId="0494A4A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D6163E5" w14:textId="2F2D4FD0" w:rsidR="00A927B9" w:rsidRPr="008B4DA7" w:rsidRDefault="003C792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Menyebutkan </w:t>
            </w:r>
            <w:r w:rsidR="00DD5B1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materi pembelajaran menyimak dan membaca pada </w:t>
            </w:r>
            <w:r w:rsidR="0089656E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Buku BIPA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421AEA" w14:textId="0C70A33A" w:rsidR="00A927B9" w:rsidRPr="008B4DA7" w:rsidRDefault="00A927B9" w:rsidP="00DD5B1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61ECFA12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651BA395" w14:textId="3F51A392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705F89AE" w14:textId="0C2A3BAD" w:rsidR="00A927B9" w:rsidRPr="008B4DA7" w:rsidRDefault="009A16F0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dan memahami materi pembelajaran</w:t>
            </w:r>
            <w:r w:rsidR="00C310FB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</w:t>
            </w:r>
            <w:r w:rsidR="0089656E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 bahasa, </w:t>
            </w:r>
            <w:r w:rsidR="00C310FB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menulis, berbicara dan lintas budaya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1C31D066" w14:textId="3EBAA4A4" w:rsidR="00A927B9" w:rsidRPr="00240768" w:rsidRDefault="00240768" w:rsidP="00240768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materi pembelajaran tata bahasa</w:t>
            </w:r>
            <w:r w:rsidR="0089656E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, menulis, berbicara, dan lintas budaya pada Buku BIPA</w:t>
            </w:r>
          </w:p>
        </w:tc>
        <w:tc>
          <w:tcPr>
            <w:tcW w:w="1990" w:type="dxa"/>
            <w:shd w:val="clear" w:color="auto" w:fill="auto"/>
          </w:tcPr>
          <w:p w14:paraId="2609D8CC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E149A05" w14:textId="62CEE30C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6577CD" w14:textId="26B2DDA5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F326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E7FFFA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AB1BFF9" w14:textId="1753E760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01E9EC2" w14:textId="3E26AA1E" w:rsidR="00A927B9" w:rsidRPr="008B4DA7" w:rsidRDefault="003C792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materi pembelajaran tata bahasa</w:t>
            </w:r>
            <w:r w:rsidR="0089656E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, menulis, berbicara, dan lintas budaya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pada </w:t>
            </w:r>
            <w:r w:rsidR="0089656E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Buku BIPA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BD3026" w14:textId="287A9C0D" w:rsidR="00A927B9" w:rsidRPr="008B4DA7" w:rsidRDefault="00A927B9" w:rsidP="00DD5B1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8B4DA7" w14:paraId="4DCA4872" w14:textId="77777777" w:rsidTr="00C310FB">
        <w:trPr>
          <w:trHeight w:val="342"/>
        </w:trPr>
        <w:tc>
          <w:tcPr>
            <w:tcW w:w="735" w:type="dxa"/>
            <w:shd w:val="clear" w:color="auto" w:fill="FFE599" w:themeFill="accent4" w:themeFillTint="66"/>
          </w:tcPr>
          <w:p w14:paraId="1C7C9E31" w14:textId="644A1527" w:rsidR="008B4DA7" w:rsidRPr="008B4DA7" w:rsidRDefault="008B4DA7" w:rsidP="008B4DA7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2945" w:type="dxa"/>
            <w:gridSpan w:val="2"/>
            <w:shd w:val="clear" w:color="auto" w:fill="FFE599" w:themeFill="accent4" w:themeFillTint="66"/>
          </w:tcPr>
          <w:p w14:paraId="73CD73E5" w14:textId="3734E36F" w:rsidR="008B4DA7" w:rsidRPr="008B4DA7" w:rsidRDefault="008B4DA7" w:rsidP="008B4DA7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KUIS</w:t>
            </w:r>
          </w:p>
        </w:tc>
        <w:tc>
          <w:tcPr>
            <w:tcW w:w="2263" w:type="dxa"/>
            <w:gridSpan w:val="2"/>
            <w:shd w:val="clear" w:color="auto" w:fill="FFE599" w:themeFill="accent4" w:themeFillTint="66"/>
          </w:tcPr>
          <w:p w14:paraId="2BE41DF1" w14:textId="77777777" w:rsidR="008B4DA7" w:rsidRPr="008B4DA7" w:rsidRDefault="008B4DA7" w:rsidP="008B4DA7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90" w:type="dxa"/>
            <w:shd w:val="clear" w:color="auto" w:fill="FFE599" w:themeFill="accent4" w:themeFillTint="66"/>
          </w:tcPr>
          <w:p w14:paraId="0D09CEE0" w14:textId="0F11F475" w:rsidR="008B4DA7" w:rsidRDefault="008B4DA7" w:rsidP="008B4DA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95D62DE" w14:textId="62DDD127" w:rsidR="008B4DA7" w:rsidRPr="008B4DA7" w:rsidRDefault="008B4DA7" w:rsidP="008B4DA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89656E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Tes Lisan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ADD837" w14:textId="77777777" w:rsidR="008B4DA7" w:rsidRPr="008B4DA7" w:rsidRDefault="008B4DA7" w:rsidP="008B4DA7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FF2F1C0" w14:textId="28C61B09" w:rsidR="008B4DA7" w:rsidRDefault="008B4DA7" w:rsidP="008B4DA7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3EA6C0F4" w14:textId="76FA94EB" w:rsidR="008B4DA7" w:rsidRPr="008B4DA7" w:rsidRDefault="008B4DA7" w:rsidP="008B4DA7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1E453678" w14:textId="77777777" w:rsidR="008B4DA7" w:rsidRPr="008B4DA7" w:rsidRDefault="008B4DA7" w:rsidP="008B4DA7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0" w:type="dxa"/>
            <w:gridSpan w:val="2"/>
            <w:shd w:val="clear" w:color="auto" w:fill="FFE599" w:themeFill="accent4" w:themeFillTint="66"/>
          </w:tcPr>
          <w:p w14:paraId="60476DA9" w14:textId="4BD93DE6" w:rsidR="008B4DA7" w:rsidRPr="008B4DA7" w:rsidRDefault="008B4DA7" w:rsidP="008B4DA7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09" w:type="dxa"/>
            <w:shd w:val="clear" w:color="auto" w:fill="FFE599" w:themeFill="accent4" w:themeFillTint="66"/>
            <w:vAlign w:val="center"/>
          </w:tcPr>
          <w:p w14:paraId="2F46E4F5" w14:textId="34B591BA" w:rsidR="008B4DA7" w:rsidRPr="008B4DA7" w:rsidRDefault="008B4DA7" w:rsidP="00DD5B1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1</w:t>
            </w:r>
            <w:r w:rsidR="00394B74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%</w:t>
            </w:r>
          </w:p>
        </w:tc>
      </w:tr>
      <w:tr w:rsidR="0089656E" w14:paraId="355231EB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28C1FE29" w14:textId="3B2658A9" w:rsidR="0089656E" w:rsidRPr="008B4DA7" w:rsidRDefault="0089656E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6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35403407" w14:textId="021C8436" w:rsidR="0089656E" w:rsidRPr="008B4DA7" w:rsidRDefault="0089656E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dan memahami metode pengajaran B2</w:t>
            </w:r>
          </w:p>
        </w:tc>
        <w:tc>
          <w:tcPr>
            <w:tcW w:w="2263" w:type="dxa"/>
            <w:gridSpan w:val="2"/>
            <w:vMerge w:val="restart"/>
            <w:shd w:val="clear" w:color="auto" w:fill="auto"/>
          </w:tcPr>
          <w:p w14:paraId="7B18AECE" w14:textId="36EB6521" w:rsidR="0089656E" w:rsidRPr="00240768" w:rsidRDefault="0089656E" w:rsidP="009A16F0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metode pengajaran B2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072A3676" w14:textId="77777777" w:rsidR="0089656E" w:rsidRDefault="0089656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7CF712DD" w14:textId="118D55B0" w:rsidR="0089656E" w:rsidRPr="008B4DA7" w:rsidRDefault="0089656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lastRenderedPageBreak/>
              <w:t xml:space="preserve">Teknik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Presentasi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FF52C" w14:textId="77777777" w:rsidR="0089656E" w:rsidRPr="008B4DA7" w:rsidRDefault="0089656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B6D548E" w14:textId="77777777" w:rsidR="0089656E" w:rsidRDefault="0089656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2D9B9635" w14:textId="6C518E92" w:rsidR="0089656E" w:rsidRPr="008B4DA7" w:rsidRDefault="0089656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4B6" w14:textId="77777777" w:rsidR="0089656E" w:rsidRPr="008B4DA7" w:rsidRDefault="0089656E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1B991292" w14:textId="4D4DC122" w:rsidR="0089656E" w:rsidRPr="008B4DA7" w:rsidRDefault="0089656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Menjelaskan metode pengajaran B2 dan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kesesuaianya dengan materi BIPA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6A2675" w14:textId="6FF1475F" w:rsidR="0089656E" w:rsidRPr="00A927B9" w:rsidRDefault="0089656E" w:rsidP="003C792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5%</w:t>
            </w:r>
          </w:p>
        </w:tc>
      </w:tr>
      <w:tr w:rsidR="0089656E" w14:paraId="1835E6B0" w14:textId="77777777" w:rsidTr="00560F85">
        <w:trPr>
          <w:trHeight w:val="342"/>
        </w:trPr>
        <w:tc>
          <w:tcPr>
            <w:tcW w:w="735" w:type="dxa"/>
            <w:shd w:val="clear" w:color="auto" w:fill="auto"/>
          </w:tcPr>
          <w:p w14:paraId="1EAACA6F" w14:textId="3FA2AAB0" w:rsidR="0089656E" w:rsidRDefault="0089656E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7-8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1924B568" w14:textId="39A45CC9" w:rsidR="0089656E" w:rsidRPr="008B4DA7" w:rsidRDefault="0089656E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memahami metode pengajaran B2</w:t>
            </w:r>
          </w:p>
        </w:tc>
        <w:tc>
          <w:tcPr>
            <w:tcW w:w="2263" w:type="dxa"/>
            <w:gridSpan w:val="2"/>
            <w:vMerge/>
            <w:shd w:val="clear" w:color="auto" w:fill="auto"/>
          </w:tcPr>
          <w:p w14:paraId="30500949" w14:textId="2A987C75" w:rsidR="0089656E" w:rsidRPr="00240768" w:rsidRDefault="0089656E" w:rsidP="009A16F0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980F955" w14:textId="19193785" w:rsidR="0089656E" w:rsidRDefault="0089656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212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3E9F41E" w14:textId="77777777" w:rsidR="0089656E" w:rsidRDefault="0089656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146EC41" w14:textId="71886861" w:rsidR="0089656E" w:rsidRPr="009A16F0" w:rsidRDefault="0089656E" w:rsidP="009A16F0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08E24CCA" w14:textId="640A3DD9" w:rsidR="0089656E" w:rsidRPr="008B4DA7" w:rsidRDefault="0089656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metode pengajaran B2 dan kesesuaiannya dengan materi BIPA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A88652" w14:textId="51435CFC" w:rsidR="0089656E" w:rsidRDefault="0089656E" w:rsidP="003C792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5305C17D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05944553" w14:textId="2C812177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243429FE" w14:textId="7B8DFBB2" w:rsidR="00A927B9" w:rsidRPr="008B4DA7" w:rsidRDefault="009A16F0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dan menyusun komponen rencana pembelajaran BIPA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7794F20C" w14:textId="77777777" w:rsidR="00A927B9" w:rsidRDefault="009A16F0" w:rsidP="009A16F0">
            <w:pPr>
              <w:pStyle w:val="ListParagraph"/>
              <w:numPr>
                <w:ilvl w:val="1"/>
                <w:numId w:val="2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komponen rencana pembelajaran BIPA</w:t>
            </w:r>
          </w:p>
          <w:p w14:paraId="003BA887" w14:textId="254FECDE" w:rsidR="009A16F0" w:rsidRPr="008B4DA7" w:rsidRDefault="009A16F0" w:rsidP="009A16F0">
            <w:pPr>
              <w:pStyle w:val="ListParagraph"/>
              <w:numPr>
                <w:ilvl w:val="1"/>
                <w:numId w:val="2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Menyusun rencana pembelajaran BIPA</w:t>
            </w:r>
          </w:p>
        </w:tc>
        <w:tc>
          <w:tcPr>
            <w:tcW w:w="1990" w:type="dxa"/>
            <w:shd w:val="clear" w:color="auto" w:fill="auto"/>
          </w:tcPr>
          <w:p w14:paraId="0FD75FB8" w14:textId="0305F89E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="003C792E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0BBCFFD0" w14:textId="2612AF7A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3C792E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Praktik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AE8DF3" w14:textId="0F6F2F79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C086C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9BD61A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F88A51D" w14:textId="2D716622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8335893" w14:textId="622E5D63" w:rsidR="00A927B9" w:rsidRPr="008B4DA7" w:rsidRDefault="003C792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Menemukan dan mengidentifikasi rencana pembelajaran BIPA di internet</w:t>
            </w:r>
          </w:p>
        </w:tc>
        <w:tc>
          <w:tcPr>
            <w:tcW w:w="1409" w:type="dxa"/>
            <w:shd w:val="clear" w:color="auto" w:fill="auto"/>
          </w:tcPr>
          <w:p w14:paraId="24D9CFCD" w14:textId="79BA784C" w:rsidR="00A927B9" w:rsidRP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4C4C360B" w14:textId="77777777" w:rsidTr="00C310FB">
        <w:trPr>
          <w:trHeight w:val="342"/>
        </w:trPr>
        <w:tc>
          <w:tcPr>
            <w:tcW w:w="735" w:type="dxa"/>
            <w:shd w:val="clear" w:color="auto" w:fill="FFE599" w:themeFill="accent4" w:themeFillTint="66"/>
          </w:tcPr>
          <w:p w14:paraId="3A968541" w14:textId="0C418971" w:rsidR="00A927B9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10</w:t>
            </w:r>
          </w:p>
        </w:tc>
        <w:tc>
          <w:tcPr>
            <w:tcW w:w="2945" w:type="dxa"/>
            <w:gridSpan w:val="2"/>
            <w:shd w:val="clear" w:color="auto" w:fill="FFE599" w:themeFill="accent4" w:themeFillTint="66"/>
          </w:tcPr>
          <w:p w14:paraId="3B82E934" w14:textId="1740A8C1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UTS</w:t>
            </w:r>
          </w:p>
        </w:tc>
        <w:tc>
          <w:tcPr>
            <w:tcW w:w="2263" w:type="dxa"/>
            <w:gridSpan w:val="2"/>
            <w:shd w:val="clear" w:color="auto" w:fill="FFE599" w:themeFill="accent4" w:themeFillTint="66"/>
          </w:tcPr>
          <w:p w14:paraId="28393A85" w14:textId="77777777" w:rsidR="00A927B9" w:rsidRPr="008B4DA7" w:rsidRDefault="00A927B9" w:rsidP="00A927B9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90" w:type="dxa"/>
            <w:shd w:val="clear" w:color="auto" w:fill="FFE599" w:themeFill="accent4" w:themeFillTint="66"/>
          </w:tcPr>
          <w:p w14:paraId="428D6506" w14:textId="57DE3A45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A927B9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3686D6DC" w14:textId="709F9CC2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778396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300040F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DED87E4" w14:textId="22A882F3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4C832B17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0" w:type="dxa"/>
            <w:gridSpan w:val="2"/>
            <w:shd w:val="clear" w:color="auto" w:fill="FFE599" w:themeFill="accent4" w:themeFillTint="66"/>
          </w:tcPr>
          <w:p w14:paraId="5F18F588" w14:textId="0871951E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Instrumen Tes dan Nontes</w:t>
            </w:r>
          </w:p>
        </w:tc>
        <w:tc>
          <w:tcPr>
            <w:tcW w:w="1409" w:type="dxa"/>
            <w:shd w:val="clear" w:color="auto" w:fill="FFE599" w:themeFill="accent4" w:themeFillTint="66"/>
            <w:vAlign w:val="center"/>
          </w:tcPr>
          <w:p w14:paraId="5B905CFD" w14:textId="7077909B" w:rsidR="00A927B9" w:rsidRPr="00A927B9" w:rsidRDefault="00394B74" w:rsidP="003C792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10</w:t>
            </w:r>
            <w:r w:rsid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%</w:t>
            </w:r>
          </w:p>
        </w:tc>
      </w:tr>
      <w:tr w:rsidR="003C792E" w14:paraId="6F4802B9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088C61D3" w14:textId="3B9BA6D4" w:rsidR="003C792E" w:rsidRPr="00A927B9" w:rsidRDefault="003C792E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11</w:t>
            </w: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14:paraId="0C9188B0" w14:textId="00493544" w:rsidR="003C792E" w:rsidRPr="008B4DA7" w:rsidRDefault="003C792E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mendesain pembelajaran menyimak, membaca, tata bahasa, menulis, dan berbicara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463581C8" w14:textId="42A8763E" w:rsidR="003C792E" w:rsidRPr="008B4DA7" w:rsidRDefault="003C792E" w:rsidP="00A927B9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Mendesain rencana pembelajaran menyimak</w:t>
            </w:r>
          </w:p>
        </w:tc>
        <w:tc>
          <w:tcPr>
            <w:tcW w:w="1990" w:type="dxa"/>
            <w:shd w:val="clear" w:color="auto" w:fill="auto"/>
          </w:tcPr>
          <w:p w14:paraId="555AC6AC" w14:textId="27A18DE2" w:rsidR="003C792E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0DC0B831" w14:textId="386EEAC9" w:rsidR="003C792E" w:rsidRPr="008B4DA7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6DDCF" w14:textId="67B1C150" w:rsidR="003C792E" w:rsidRPr="00A927B9" w:rsidRDefault="003C792E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B40E" w14:textId="77777777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5CE2D7E" w14:textId="77777777" w:rsidR="003C792E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65815E8" w14:textId="21B3FB4A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C4D389A" w14:textId="2C6B74D9" w:rsidR="003C792E" w:rsidRPr="008B4DA7" w:rsidRDefault="003C792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rencana pembelajaran dan materi menyimak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981452F" w14:textId="7C8439A3" w:rsidR="003C792E" w:rsidRPr="00A927B9" w:rsidRDefault="003C792E" w:rsidP="003C792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3C792E" w14:paraId="7082D673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12BBDE73" w14:textId="2EEBC573" w:rsidR="003C792E" w:rsidRPr="00A927B9" w:rsidRDefault="003C792E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12</w:t>
            </w:r>
          </w:p>
        </w:tc>
        <w:tc>
          <w:tcPr>
            <w:tcW w:w="2945" w:type="dxa"/>
            <w:gridSpan w:val="2"/>
            <w:vMerge/>
            <w:shd w:val="clear" w:color="auto" w:fill="auto"/>
          </w:tcPr>
          <w:p w14:paraId="4C51A044" w14:textId="6EC8A0D3" w:rsidR="003C792E" w:rsidRPr="008B4DA7" w:rsidRDefault="003C792E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14:paraId="727E3D45" w14:textId="2668B949" w:rsidR="003C792E" w:rsidRPr="008B4DA7" w:rsidRDefault="003C792E" w:rsidP="00A927B9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Mendesain rencana pembelajaran membaca</w:t>
            </w:r>
          </w:p>
        </w:tc>
        <w:tc>
          <w:tcPr>
            <w:tcW w:w="1990" w:type="dxa"/>
            <w:shd w:val="clear" w:color="auto" w:fill="auto"/>
          </w:tcPr>
          <w:p w14:paraId="784DD11F" w14:textId="27617B3A" w:rsidR="003C792E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700187D5" w14:textId="00F113B7" w:rsidR="003C792E" w:rsidRPr="008B4DA7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Pratik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62E5DA" w14:textId="77777777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5818D9C6" w14:textId="77777777" w:rsidR="003C792E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05C4FBAE" w14:textId="4C676B41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7FB14" w14:textId="77777777" w:rsidR="003C792E" w:rsidRPr="008B4DA7" w:rsidRDefault="003C792E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7468294C" w14:textId="674482CA" w:rsidR="003C792E" w:rsidRPr="008B4DA7" w:rsidRDefault="003C792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rencana pembelajaran dan materi membaca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B052C56" w14:textId="3889E9CD" w:rsidR="003C792E" w:rsidRPr="00A927B9" w:rsidRDefault="003C792E" w:rsidP="003C792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3C792E" w14:paraId="2733E0DB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1E7B2322" w14:textId="6917AD08" w:rsidR="003C792E" w:rsidRPr="00A927B9" w:rsidRDefault="003C792E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13</w:t>
            </w: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14:paraId="74FF8E23" w14:textId="11D33C73" w:rsidR="003C792E" w:rsidRPr="008B4DA7" w:rsidRDefault="003C792E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14:paraId="0AFCDD2A" w14:textId="504DCF29" w:rsidR="003C792E" w:rsidRPr="008B4DA7" w:rsidRDefault="003C792E" w:rsidP="00A927B9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Mendesain rencana pembelajaran tata bahasa</w:t>
            </w:r>
          </w:p>
        </w:tc>
        <w:tc>
          <w:tcPr>
            <w:tcW w:w="1990" w:type="dxa"/>
            <w:shd w:val="clear" w:color="auto" w:fill="auto"/>
          </w:tcPr>
          <w:p w14:paraId="368A6CCA" w14:textId="15BEF262" w:rsidR="003C792E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21BD3EE5" w14:textId="5D1635D3" w:rsidR="003C792E" w:rsidRPr="008B4DA7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22983A" w14:textId="3429FF62" w:rsidR="003C792E" w:rsidRPr="00A927B9" w:rsidRDefault="003C792E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56218" w14:textId="77777777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3E70FEEC" w14:textId="77777777" w:rsidR="003C792E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E36DC62" w14:textId="0FF07329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9B18A6C" w14:textId="53787058" w:rsidR="003C792E" w:rsidRPr="008B4DA7" w:rsidRDefault="003C792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rencana pembelajaran dan materi tata bahasa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B181D96" w14:textId="6DBD25DD" w:rsidR="003C792E" w:rsidRPr="00A927B9" w:rsidRDefault="003C792E" w:rsidP="003C792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3C792E" w14:paraId="407D980E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04E35996" w14:textId="10C3DAD1" w:rsidR="003C792E" w:rsidRPr="003C792E" w:rsidRDefault="003C792E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lastRenderedPageBreak/>
              <w:t>14</w:t>
            </w:r>
          </w:p>
        </w:tc>
        <w:tc>
          <w:tcPr>
            <w:tcW w:w="2945" w:type="dxa"/>
            <w:gridSpan w:val="2"/>
            <w:vMerge/>
            <w:shd w:val="clear" w:color="auto" w:fill="auto"/>
          </w:tcPr>
          <w:p w14:paraId="20F07602" w14:textId="1CFB19C3" w:rsidR="003C792E" w:rsidRPr="008B4DA7" w:rsidRDefault="003C792E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14:paraId="43EBEC24" w14:textId="2FF857C0" w:rsidR="003C792E" w:rsidRPr="008B4DA7" w:rsidRDefault="003C792E" w:rsidP="00A927B9">
            <w:pPr>
              <w:pStyle w:val="ListParagraph"/>
              <w:numPr>
                <w:ilvl w:val="1"/>
                <w:numId w:val="2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Mendesain rencana pembelajaran menulis</w:t>
            </w:r>
          </w:p>
        </w:tc>
        <w:tc>
          <w:tcPr>
            <w:tcW w:w="1990" w:type="dxa"/>
            <w:shd w:val="clear" w:color="auto" w:fill="auto"/>
          </w:tcPr>
          <w:p w14:paraId="05DBF76A" w14:textId="192E2D0B" w:rsidR="003C792E" w:rsidRPr="000E7DA3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0E7DA3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4CCEEA82" w14:textId="3BC20B75" w:rsidR="003C792E" w:rsidRPr="008B4DA7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07575E" w14:textId="7A4E5A12" w:rsidR="003C792E" w:rsidRPr="00A927B9" w:rsidRDefault="003C792E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24C51" w14:textId="444D5198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469688EE" w14:textId="77777777" w:rsidR="003C792E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9AF7854" w14:textId="180FF392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BA81DCA" w14:textId="1CDB4C6C" w:rsidR="003C792E" w:rsidRPr="008B4DA7" w:rsidRDefault="003C792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rencana pembelajaran dan materi menulis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8B77BE" w14:textId="7D61A0F9" w:rsidR="003C792E" w:rsidRPr="003C792E" w:rsidRDefault="003C792E" w:rsidP="003C792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3C792E" w14:paraId="3F2DE839" w14:textId="77777777" w:rsidTr="00C310FB">
        <w:trPr>
          <w:trHeight w:val="342"/>
        </w:trPr>
        <w:tc>
          <w:tcPr>
            <w:tcW w:w="735" w:type="dxa"/>
            <w:shd w:val="clear" w:color="auto" w:fill="auto"/>
          </w:tcPr>
          <w:p w14:paraId="0E03141F" w14:textId="5CFDB58D" w:rsidR="003C792E" w:rsidRPr="00A927B9" w:rsidRDefault="003C792E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15</w:t>
            </w:r>
          </w:p>
        </w:tc>
        <w:tc>
          <w:tcPr>
            <w:tcW w:w="2945" w:type="dxa"/>
            <w:gridSpan w:val="2"/>
            <w:vMerge/>
            <w:shd w:val="clear" w:color="auto" w:fill="auto"/>
          </w:tcPr>
          <w:p w14:paraId="2727A43B" w14:textId="7D4A82D5" w:rsidR="003C792E" w:rsidRPr="008B4DA7" w:rsidRDefault="003C792E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14:paraId="36D44366" w14:textId="3AAA5986" w:rsidR="003C792E" w:rsidRPr="008B4DA7" w:rsidRDefault="003C792E" w:rsidP="00A927B9">
            <w:pPr>
              <w:pStyle w:val="ListParagraph"/>
              <w:numPr>
                <w:ilvl w:val="1"/>
                <w:numId w:val="21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Mendesain pembelajaran berbicara</w:t>
            </w:r>
          </w:p>
        </w:tc>
        <w:tc>
          <w:tcPr>
            <w:tcW w:w="1990" w:type="dxa"/>
            <w:shd w:val="clear" w:color="auto" w:fill="auto"/>
          </w:tcPr>
          <w:p w14:paraId="73FCDCFF" w14:textId="45481EFE" w:rsidR="003C792E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082A8357" w14:textId="254A1182" w:rsidR="003C792E" w:rsidRPr="008B4DA7" w:rsidRDefault="003C792E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9E67DB" w14:textId="77777777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13033B31" w14:textId="77777777" w:rsidR="003C792E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1FD4791" w14:textId="7E027960" w:rsidR="003C792E" w:rsidRPr="008B4DA7" w:rsidRDefault="003C792E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F70E6" w14:textId="77777777" w:rsidR="003C792E" w:rsidRPr="008B4DA7" w:rsidRDefault="003C792E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018AFEA0" w14:textId="31F6C89C" w:rsidR="003C792E" w:rsidRPr="008B4DA7" w:rsidRDefault="003C792E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rencana pembelajaran dan materi berbicara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C56F626" w14:textId="4CD52FEC" w:rsidR="003C792E" w:rsidRPr="00A927B9" w:rsidRDefault="003C792E" w:rsidP="003C792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3D9DAC2F" w14:textId="77777777" w:rsidTr="00C310FB">
        <w:tc>
          <w:tcPr>
            <w:tcW w:w="735" w:type="dxa"/>
            <w:tcBorders>
              <w:bottom w:val="single" w:sz="4" w:space="0" w:color="000000"/>
            </w:tcBorders>
            <w:shd w:val="clear" w:color="auto" w:fill="E7E6E6"/>
          </w:tcPr>
          <w:p w14:paraId="0A7628A0" w14:textId="6306CF3C" w:rsidR="00A927B9" w:rsidRPr="00A927B9" w:rsidRDefault="00A927B9" w:rsidP="00A927B9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16</w:t>
            </w:r>
          </w:p>
        </w:tc>
        <w:tc>
          <w:tcPr>
            <w:tcW w:w="13457" w:type="dxa"/>
            <w:gridSpan w:val="11"/>
            <w:tcBorders>
              <w:bottom w:val="single" w:sz="4" w:space="0" w:color="000000"/>
            </w:tcBorders>
            <w:shd w:val="clear" w:color="auto" w:fill="E7E6E6"/>
          </w:tcPr>
          <w:p w14:paraId="6AB3C85C" w14:textId="40B628D6" w:rsidR="00A927B9" w:rsidRPr="00A927B9" w:rsidRDefault="00A927B9" w:rsidP="00A927B9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UAS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</w:tcPr>
          <w:p w14:paraId="31419FD6" w14:textId="129CBFD0" w:rsidR="00394B74" w:rsidRPr="00A927B9" w:rsidRDefault="00394B74" w:rsidP="00394B7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10</w:t>
            </w:r>
            <w:r w:rsidR="00A927B9"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%</w:t>
            </w:r>
          </w:p>
        </w:tc>
      </w:tr>
    </w:tbl>
    <w:p w14:paraId="64E35FF0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1E4645D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1EB0606" w14:textId="77777777" w:rsidR="008041F3" w:rsidRDefault="008041F3">
      <w:pPr>
        <w:rPr>
          <w:rFonts w:ascii="Calibri" w:eastAsia="Calibri" w:hAnsi="Calibri" w:cs="Calibri"/>
          <w:sz w:val="22"/>
          <w:szCs w:val="22"/>
        </w:rPr>
      </w:pPr>
    </w:p>
    <w:p w14:paraId="2052DD8A" w14:textId="77777777" w:rsidR="008041F3" w:rsidRDefault="008041F3"/>
    <w:p w14:paraId="2609BAF2" w14:textId="77777777" w:rsidR="008041F3" w:rsidRDefault="008041F3"/>
    <w:p w14:paraId="5E559826" w14:textId="77777777" w:rsidR="008041F3" w:rsidRDefault="008041F3"/>
    <w:p w14:paraId="14BAD987" w14:textId="77777777" w:rsidR="008041F3" w:rsidRDefault="002601EB">
      <w:pPr>
        <w:sectPr w:rsidR="008041F3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  <w:r>
        <w:br w:type="page"/>
      </w:r>
    </w:p>
    <w:p w14:paraId="5F37BCD9" w14:textId="77777777" w:rsidR="008041F3" w:rsidRDefault="002601EB">
      <w:pPr>
        <w:pStyle w:val="Heading1"/>
        <w:ind w:left="426" w:firstLine="1080"/>
        <w:jc w:val="left"/>
      </w:pPr>
      <w:bookmarkStart w:id="0" w:name="_heading=h.32hioqz" w:colFirst="0" w:colLast="0"/>
      <w:bookmarkEnd w:id="0"/>
      <w:r>
        <w:lastRenderedPageBreak/>
        <w:t>Penilaian Pembelajaran</w:t>
      </w:r>
    </w:p>
    <w:p w14:paraId="7854C27F" w14:textId="77777777" w:rsidR="008041F3" w:rsidRDefault="002601E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RANCANGAN PENILAIAN</w:t>
      </w:r>
    </w:p>
    <w:p w14:paraId="66B67107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tbl>
      <w:tblPr>
        <w:tblStyle w:val="3"/>
        <w:tblW w:w="8150" w:type="dxa"/>
        <w:tblInd w:w="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389"/>
        <w:gridCol w:w="1667"/>
        <w:gridCol w:w="2315"/>
      </w:tblGrid>
      <w:tr w:rsidR="008041F3" w14:paraId="580E0B54" w14:textId="77777777">
        <w:trPr>
          <w:trHeight w:val="273"/>
        </w:trPr>
        <w:tc>
          <w:tcPr>
            <w:tcW w:w="2779" w:type="dxa"/>
          </w:tcPr>
          <w:p w14:paraId="001B1328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 xml:space="preserve">Konfigurasi Penilaian </w:t>
            </w:r>
          </w:p>
        </w:tc>
        <w:tc>
          <w:tcPr>
            <w:tcW w:w="1389" w:type="dxa"/>
          </w:tcPr>
          <w:p w14:paraId="29BA9171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22" w:right="31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Kisaran Nilai</w:t>
            </w:r>
          </w:p>
        </w:tc>
        <w:tc>
          <w:tcPr>
            <w:tcW w:w="1667" w:type="dxa"/>
          </w:tcPr>
          <w:p w14:paraId="756A6075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Bobot Nilai (%)</w:t>
            </w:r>
          </w:p>
        </w:tc>
        <w:tc>
          <w:tcPr>
            <w:tcW w:w="2315" w:type="dxa"/>
          </w:tcPr>
          <w:p w14:paraId="0D0370E0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4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Keterangan</w:t>
            </w:r>
          </w:p>
        </w:tc>
      </w:tr>
      <w:tr w:rsidR="008041F3" w14:paraId="401A22C2" w14:textId="77777777">
        <w:trPr>
          <w:trHeight w:val="238"/>
        </w:trPr>
        <w:tc>
          <w:tcPr>
            <w:tcW w:w="2779" w:type="dxa"/>
          </w:tcPr>
          <w:p w14:paraId="2DD57A12" w14:textId="4D8A7FDD" w:rsidR="008041F3" w:rsidRDefault="002601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Tugas </w:t>
            </w:r>
            <w:r w:rsidR="00394B74">
              <w:rPr>
                <w:rFonts w:ascii="Carlito" w:eastAsia="Carlito" w:hAnsi="Carlito" w:cs="Carlito"/>
                <w:color w:val="000000"/>
              </w:rPr>
              <w:t>&amp; Partisipatif</w:t>
            </w:r>
          </w:p>
        </w:tc>
        <w:tc>
          <w:tcPr>
            <w:tcW w:w="1389" w:type="dxa"/>
          </w:tcPr>
          <w:p w14:paraId="71B8D53C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5AD950B0" w14:textId="37FAEBC6" w:rsidR="008041F3" w:rsidRDefault="0039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</w:t>
            </w:r>
          </w:p>
        </w:tc>
        <w:tc>
          <w:tcPr>
            <w:tcW w:w="2315" w:type="dxa"/>
          </w:tcPr>
          <w:p w14:paraId="5DF94D5F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Individu/ Kelompok</w:t>
            </w:r>
          </w:p>
        </w:tc>
      </w:tr>
      <w:tr w:rsidR="008041F3" w14:paraId="6163F417" w14:textId="77777777">
        <w:trPr>
          <w:trHeight w:val="266"/>
        </w:trPr>
        <w:tc>
          <w:tcPr>
            <w:tcW w:w="2779" w:type="dxa"/>
          </w:tcPr>
          <w:p w14:paraId="45B43FDF" w14:textId="77777777" w:rsidR="008041F3" w:rsidRDefault="002601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KUIS</w:t>
            </w:r>
          </w:p>
        </w:tc>
        <w:tc>
          <w:tcPr>
            <w:tcW w:w="1389" w:type="dxa"/>
          </w:tcPr>
          <w:p w14:paraId="2F032E39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2810FCE0" w14:textId="5762D101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</w:t>
            </w:r>
            <w:r w:rsidR="00394B74">
              <w:rPr>
                <w:rFonts w:ascii="Carlito" w:eastAsia="Carlito" w:hAnsi="Carlito" w:cs="Carlito"/>
                <w:color w:val="000000"/>
              </w:rPr>
              <w:t>0</w:t>
            </w:r>
          </w:p>
        </w:tc>
        <w:tc>
          <w:tcPr>
            <w:tcW w:w="2315" w:type="dxa"/>
          </w:tcPr>
          <w:p w14:paraId="2EC1F1BF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00491158" w14:textId="77777777">
        <w:trPr>
          <w:trHeight w:val="266"/>
        </w:trPr>
        <w:tc>
          <w:tcPr>
            <w:tcW w:w="2779" w:type="dxa"/>
          </w:tcPr>
          <w:p w14:paraId="5298100A" w14:textId="77777777" w:rsidR="008041F3" w:rsidRDefault="002601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UTS (Ujian Tengah Semester</w:t>
            </w:r>
          </w:p>
        </w:tc>
        <w:tc>
          <w:tcPr>
            <w:tcW w:w="1389" w:type="dxa"/>
          </w:tcPr>
          <w:p w14:paraId="2EAC28E0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1DA8D9AA" w14:textId="6875C890" w:rsidR="008041F3" w:rsidRDefault="0039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10</w:t>
            </w:r>
          </w:p>
        </w:tc>
        <w:tc>
          <w:tcPr>
            <w:tcW w:w="2315" w:type="dxa"/>
          </w:tcPr>
          <w:p w14:paraId="71B322C0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73B74BA4" w14:textId="77777777">
        <w:trPr>
          <w:trHeight w:val="266"/>
        </w:trPr>
        <w:tc>
          <w:tcPr>
            <w:tcW w:w="2779" w:type="dxa"/>
          </w:tcPr>
          <w:p w14:paraId="0E2B1E89" w14:textId="77777777" w:rsidR="008041F3" w:rsidRDefault="002601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UAS (Ujian Akhir Semester)</w:t>
            </w:r>
          </w:p>
        </w:tc>
        <w:tc>
          <w:tcPr>
            <w:tcW w:w="1389" w:type="dxa"/>
          </w:tcPr>
          <w:p w14:paraId="273F1EC7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3B8C7232" w14:textId="14ACEB0F" w:rsidR="008041F3" w:rsidRDefault="0039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10</w:t>
            </w:r>
          </w:p>
        </w:tc>
        <w:tc>
          <w:tcPr>
            <w:tcW w:w="2315" w:type="dxa"/>
          </w:tcPr>
          <w:p w14:paraId="1605B32C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394B74" w14:paraId="7D54D186" w14:textId="77777777">
        <w:trPr>
          <w:trHeight w:val="266"/>
        </w:trPr>
        <w:tc>
          <w:tcPr>
            <w:tcW w:w="2779" w:type="dxa"/>
          </w:tcPr>
          <w:p w14:paraId="68C2435F" w14:textId="23760687" w:rsidR="00394B74" w:rsidRDefault="00394B7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Hasil Proyek</w:t>
            </w:r>
          </w:p>
        </w:tc>
        <w:tc>
          <w:tcPr>
            <w:tcW w:w="1389" w:type="dxa"/>
          </w:tcPr>
          <w:p w14:paraId="7F9F804E" w14:textId="06A92526" w:rsidR="00394B74" w:rsidRDefault="0039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0-100</w:t>
            </w:r>
          </w:p>
        </w:tc>
        <w:tc>
          <w:tcPr>
            <w:tcW w:w="1667" w:type="dxa"/>
          </w:tcPr>
          <w:p w14:paraId="250A26A6" w14:textId="29E3A439" w:rsidR="00394B74" w:rsidRDefault="0039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50</w:t>
            </w:r>
          </w:p>
        </w:tc>
        <w:tc>
          <w:tcPr>
            <w:tcW w:w="2315" w:type="dxa"/>
          </w:tcPr>
          <w:p w14:paraId="117980F4" w14:textId="44B58660" w:rsidR="00394B74" w:rsidRDefault="0039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Kelompok/Individu</w:t>
            </w:r>
          </w:p>
        </w:tc>
      </w:tr>
      <w:tr w:rsidR="008041F3" w14:paraId="67C87BF6" w14:textId="77777777">
        <w:trPr>
          <w:trHeight w:val="273"/>
        </w:trPr>
        <w:tc>
          <w:tcPr>
            <w:tcW w:w="2779" w:type="dxa"/>
          </w:tcPr>
          <w:p w14:paraId="59DDB64E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Nilai Total</w:t>
            </w:r>
          </w:p>
        </w:tc>
        <w:tc>
          <w:tcPr>
            <w:tcW w:w="1389" w:type="dxa"/>
          </w:tcPr>
          <w:p w14:paraId="29A7C58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1667" w:type="dxa"/>
          </w:tcPr>
          <w:p w14:paraId="24526553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0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100</w:t>
            </w:r>
          </w:p>
        </w:tc>
        <w:tc>
          <w:tcPr>
            <w:tcW w:w="2315" w:type="dxa"/>
          </w:tcPr>
          <w:p w14:paraId="0805F65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</w:rPr>
            </w:pPr>
          </w:p>
        </w:tc>
      </w:tr>
    </w:tbl>
    <w:p w14:paraId="11487F16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80"/>
        <w:rPr>
          <w:b/>
          <w:color w:val="000000"/>
        </w:rPr>
      </w:pPr>
    </w:p>
    <w:p w14:paraId="254025FE" w14:textId="77777777" w:rsidR="008041F3" w:rsidRDefault="002601E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RENTANG PENILAIAN</w:t>
      </w:r>
    </w:p>
    <w:p w14:paraId="28FE4130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2"/>
        <w:tblW w:w="7834" w:type="dxa"/>
        <w:tblInd w:w="81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2176"/>
        <w:gridCol w:w="4207"/>
      </w:tblGrid>
      <w:tr w:rsidR="008041F3" w14:paraId="5A164502" w14:textId="77777777">
        <w:trPr>
          <w:trHeight w:val="297"/>
        </w:trPr>
        <w:tc>
          <w:tcPr>
            <w:tcW w:w="3627" w:type="dxa"/>
            <w:gridSpan w:val="2"/>
            <w:vAlign w:val="center"/>
          </w:tcPr>
          <w:p w14:paraId="3D17A5F4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4F466179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</w:t>
            </w:r>
          </w:p>
        </w:tc>
      </w:tr>
      <w:tr w:rsidR="008041F3" w14:paraId="753BE263" w14:textId="77777777">
        <w:trPr>
          <w:trHeight w:val="297"/>
        </w:trPr>
        <w:tc>
          <w:tcPr>
            <w:tcW w:w="1451" w:type="dxa"/>
            <w:vAlign w:val="center"/>
          </w:tcPr>
          <w:p w14:paraId="236246B4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ANGKA</w:t>
            </w:r>
          </w:p>
        </w:tc>
        <w:tc>
          <w:tcPr>
            <w:tcW w:w="2176" w:type="dxa"/>
            <w:vAlign w:val="center"/>
          </w:tcPr>
          <w:p w14:paraId="0C3F2D3A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6EB6C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041F3" w14:paraId="40E1F837" w14:textId="77777777">
        <w:trPr>
          <w:trHeight w:val="281"/>
        </w:trPr>
        <w:tc>
          <w:tcPr>
            <w:tcW w:w="1451" w:type="dxa"/>
          </w:tcPr>
          <w:p w14:paraId="1568F3C4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85—100</w:t>
            </w:r>
          </w:p>
        </w:tc>
        <w:tc>
          <w:tcPr>
            <w:tcW w:w="2176" w:type="dxa"/>
          </w:tcPr>
          <w:p w14:paraId="765C6D28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207" w:type="dxa"/>
          </w:tcPr>
          <w:p w14:paraId="52D49842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 Sekali</w:t>
            </w:r>
          </w:p>
        </w:tc>
      </w:tr>
      <w:tr w:rsidR="008041F3" w14:paraId="11700123" w14:textId="77777777">
        <w:trPr>
          <w:trHeight w:val="297"/>
        </w:trPr>
        <w:tc>
          <w:tcPr>
            <w:tcW w:w="1451" w:type="dxa"/>
          </w:tcPr>
          <w:p w14:paraId="37FC2076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75—84</w:t>
            </w:r>
          </w:p>
        </w:tc>
        <w:tc>
          <w:tcPr>
            <w:tcW w:w="2176" w:type="dxa"/>
          </w:tcPr>
          <w:p w14:paraId="5E761779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207" w:type="dxa"/>
          </w:tcPr>
          <w:p w14:paraId="736F572B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</w:t>
            </w:r>
          </w:p>
        </w:tc>
      </w:tr>
      <w:tr w:rsidR="008041F3" w14:paraId="3720BE9A" w14:textId="77777777">
        <w:trPr>
          <w:trHeight w:val="297"/>
        </w:trPr>
        <w:tc>
          <w:tcPr>
            <w:tcW w:w="1451" w:type="dxa"/>
          </w:tcPr>
          <w:p w14:paraId="10E86094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65—74</w:t>
            </w:r>
          </w:p>
        </w:tc>
        <w:tc>
          <w:tcPr>
            <w:tcW w:w="2176" w:type="dxa"/>
          </w:tcPr>
          <w:p w14:paraId="3DCDBE78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207" w:type="dxa"/>
          </w:tcPr>
          <w:p w14:paraId="1910DDFC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Cukup Baik</w:t>
            </w:r>
          </w:p>
        </w:tc>
      </w:tr>
      <w:tr w:rsidR="008041F3" w14:paraId="65294166" w14:textId="77777777">
        <w:trPr>
          <w:trHeight w:val="297"/>
        </w:trPr>
        <w:tc>
          <w:tcPr>
            <w:tcW w:w="1451" w:type="dxa"/>
          </w:tcPr>
          <w:p w14:paraId="7E3CDA4E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55—64</w:t>
            </w:r>
          </w:p>
        </w:tc>
        <w:tc>
          <w:tcPr>
            <w:tcW w:w="2176" w:type="dxa"/>
          </w:tcPr>
          <w:p w14:paraId="7F8FE3A9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207" w:type="dxa"/>
          </w:tcPr>
          <w:p w14:paraId="4E1DB804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</w:t>
            </w:r>
          </w:p>
        </w:tc>
      </w:tr>
      <w:tr w:rsidR="008041F3" w14:paraId="0049C719" w14:textId="77777777">
        <w:trPr>
          <w:trHeight w:val="281"/>
        </w:trPr>
        <w:tc>
          <w:tcPr>
            <w:tcW w:w="1451" w:type="dxa"/>
          </w:tcPr>
          <w:p w14:paraId="7ABEDEFC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0—54</w:t>
            </w:r>
          </w:p>
        </w:tc>
        <w:tc>
          <w:tcPr>
            <w:tcW w:w="2176" w:type="dxa"/>
          </w:tcPr>
          <w:p w14:paraId="077D7032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07" w:type="dxa"/>
          </w:tcPr>
          <w:p w14:paraId="7245F15F" w14:textId="77777777" w:rsidR="008041F3" w:rsidRDefault="00260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 Sekali</w:t>
            </w:r>
          </w:p>
        </w:tc>
      </w:tr>
    </w:tbl>
    <w:p w14:paraId="2967A7A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988E6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9B3B7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4513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045C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654CA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53A14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42CBB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8D83E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90AABC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96DEB1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E0582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A37E2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2A926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4042A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49DF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0E36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54863B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26BD9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A44670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2611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C2D95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18A4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6661B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C0ADD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D9AF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241EC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BEC3C3" w14:textId="77777777" w:rsidR="008041F3" w:rsidRDefault="002601E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3D69048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0DE9BAA" w14:textId="77777777" w:rsidR="008041F3" w:rsidRDefault="002601EB">
      <w:pPr>
        <w:pStyle w:val="Heading2"/>
        <w:numPr>
          <w:ilvl w:val="0"/>
          <w:numId w:val="6"/>
        </w:numPr>
        <w:spacing w:before="9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Rubrik Penilaian Makalah dan Presentasi</w:t>
      </w:r>
    </w:p>
    <w:tbl>
      <w:tblPr>
        <w:tblStyle w:val="1"/>
        <w:tblW w:w="99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8041F3" w14:paraId="4209F998" w14:textId="77777777">
        <w:trPr>
          <w:trHeight w:val="91"/>
        </w:trPr>
        <w:tc>
          <w:tcPr>
            <w:tcW w:w="1330" w:type="dxa"/>
            <w:vAlign w:val="center"/>
          </w:tcPr>
          <w:p w14:paraId="77067137" w14:textId="77777777" w:rsidR="008041F3" w:rsidRDefault="002601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Bentuk Penilaian</w:t>
            </w:r>
          </w:p>
        </w:tc>
        <w:tc>
          <w:tcPr>
            <w:tcW w:w="2552" w:type="dxa"/>
            <w:vAlign w:val="center"/>
          </w:tcPr>
          <w:p w14:paraId="4D324E7B" w14:textId="77777777" w:rsidR="008041F3" w:rsidRDefault="002601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Kriteria Penilaian</w:t>
            </w:r>
          </w:p>
        </w:tc>
        <w:tc>
          <w:tcPr>
            <w:tcW w:w="3115" w:type="dxa"/>
            <w:vAlign w:val="center"/>
          </w:tcPr>
          <w:p w14:paraId="1DF9A1AC" w14:textId="77777777" w:rsidR="008041F3" w:rsidRDefault="002601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Indikator Penilaian</w:t>
            </w:r>
          </w:p>
        </w:tc>
        <w:tc>
          <w:tcPr>
            <w:tcW w:w="823" w:type="dxa"/>
          </w:tcPr>
          <w:p w14:paraId="0CBC06EC" w14:textId="77777777" w:rsidR="008041F3" w:rsidRDefault="002601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Skor</w:t>
            </w:r>
          </w:p>
        </w:tc>
        <w:tc>
          <w:tcPr>
            <w:tcW w:w="823" w:type="dxa"/>
            <w:vAlign w:val="center"/>
          </w:tcPr>
          <w:p w14:paraId="2462517F" w14:textId="77777777" w:rsidR="008041F3" w:rsidRDefault="002601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1309" w:type="dxa"/>
            <w:vAlign w:val="center"/>
          </w:tcPr>
          <w:p w14:paraId="6ADD2CBB" w14:textId="77777777" w:rsidR="008041F3" w:rsidRDefault="002601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Persentase</w:t>
            </w:r>
          </w:p>
        </w:tc>
      </w:tr>
      <w:tr w:rsidR="008041F3" w14:paraId="6B8B8DF7" w14:textId="77777777">
        <w:trPr>
          <w:trHeight w:val="173"/>
        </w:trPr>
        <w:tc>
          <w:tcPr>
            <w:tcW w:w="1330" w:type="dxa"/>
            <w:vMerge w:val="restart"/>
          </w:tcPr>
          <w:p w14:paraId="13B91935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Makalah</w:t>
            </w:r>
          </w:p>
          <w:p w14:paraId="3F08C9B1" w14:textId="77777777" w:rsidR="008041F3" w:rsidRDefault="008041F3"/>
          <w:p w14:paraId="4F2E510F" w14:textId="77777777" w:rsidR="008041F3" w:rsidRDefault="008041F3">
            <w:pPr>
              <w:jc w:val="right"/>
            </w:pPr>
          </w:p>
        </w:tc>
        <w:tc>
          <w:tcPr>
            <w:tcW w:w="2552" w:type="dxa"/>
          </w:tcPr>
          <w:p w14:paraId="3EE88A69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Organisasi Isi (Sistematika)</w:t>
            </w:r>
          </w:p>
        </w:tc>
        <w:tc>
          <w:tcPr>
            <w:tcW w:w="3115" w:type="dxa"/>
          </w:tcPr>
          <w:p w14:paraId="7A12AF70" w14:textId="77777777" w:rsidR="008041F3" w:rsidRDefault="002601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sesuai dengan templat yang telah diberikan</w:t>
            </w:r>
          </w:p>
          <w:p w14:paraId="39E15EF6" w14:textId="77777777" w:rsidR="008041F3" w:rsidRDefault="002601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tidak sesuai dengan template yang telah diberikan</w:t>
            </w:r>
          </w:p>
        </w:tc>
        <w:tc>
          <w:tcPr>
            <w:tcW w:w="823" w:type="dxa"/>
            <w:vAlign w:val="center"/>
          </w:tcPr>
          <w:p w14:paraId="1604E633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FFFC68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7B82FF5D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2C91493D" w14:textId="77777777">
        <w:trPr>
          <w:trHeight w:val="77"/>
        </w:trPr>
        <w:tc>
          <w:tcPr>
            <w:tcW w:w="1330" w:type="dxa"/>
            <w:vMerge/>
          </w:tcPr>
          <w:p w14:paraId="63D22E3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14507EC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Pendahuluan</w:t>
            </w:r>
          </w:p>
        </w:tc>
        <w:tc>
          <w:tcPr>
            <w:tcW w:w="3115" w:type="dxa"/>
          </w:tcPr>
          <w:p w14:paraId="204DA4D4" w14:textId="77777777" w:rsidR="008041F3" w:rsidRDefault="002601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 xml:space="preserve">Mencakup latar belakang dan </w:t>
            </w:r>
          </w:p>
          <w:p w14:paraId="5DB9266A" w14:textId="77777777" w:rsidR="008041F3" w:rsidRDefault="002601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>permasalahan yang dibahas</w:t>
            </w:r>
          </w:p>
        </w:tc>
        <w:tc>
          <w:tcPr>
            <w:tcW w:w="823" w:type="dxa"/>
            <w:vAlign w:val="center"/>
          </w:tcPr>
          <w:p w14:paraId="2303A2B3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D857FF9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58B5037" w14:textId="77777777" w:rsidR="008041F3" w:rsidRDefault="002601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7FE4380F" w14:textId="77777777">
        <w:trPr>
          <w:trHeight w:val="106"/>
        </w:trPr>
        <w:tc>
          <w:tcPr>
            <w:tcW w:w="1330" w:type="dxa"/>
            <w:vMerge/>
          </w:tcPr>
          <w:p w14:paraId="5CB37B4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C8D55FD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Isi (Kajian Teori dan Pembahasan)</w:t>
            </w:r>
          </w:p>
        </w:tc>
        <w:tc>
          <w:tcPr>
            <w:tcW w:w="3115" w:type="dxa"/>
          </w:tcPr>
          <w:p w14:paraId="0528CD24" w14:textId="77777777" w:rsidR="008041F3" w:rsidRDefault="002601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Mencakup teori yang berkaitan dengan topik dari sumber yang mutakhir dan terpercaya</w:t>
            </w:r>
          </w:p>
          <w:p w14:paraId="095285DE" w14:textId="77777777" w:rsidR="008041F3" w:rsidRDefault="002601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Memberikan contoh dan pembahasan yang faktual</w:t>
            </w:r>
          </w:p>
          <w:p w14:paraId="3DE65A6F" w14:textId="77777777" w:rsidR="008041F3" w:rsidRDefault="002601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Mencantumkan kutipan dari berbagai sumber</w:t>
            </w:r>
          </w:p>
        </w:tc>
        <w:tc>
          <w:tcPr>
            <w:tcW w:w="823" w:type="dxa"/>
            <w:vAlign w:val="center"/>
          </w:tcPr>
          <w:p w14:paraId="4928246C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240A23BE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340A0811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7AFF353C" w14:textId="77777777">
        <w:trPr>
          <w:trHeight w:val="106"/>
        </w:trPr>
        <w:tc>
          <w:tcPr>
            <w:tcW w:w="1330" w:type="dxa"/>
            <w:vMerge/>
          </w:tcPr>
          <w:p w14:paraId="7147870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0139020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Penutup dan daftar pustaka</w:t>
            </w:r>
          </w:p>
        </w:tc>
        <w:tc>
          <w:tcPr>
            <w:tcW w:w="3115" w:type="dxa"/>
          </w:tcPr>
          <w:p w14:paraId="698CF636" w14:textId="77777777" w:rsidR="008041F3" w:rsidRDefault="002601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Memiliki simpulan dari materi yang disajikan dalam makalah</w:t>
            </w:r>
          </w:p>
          <w:p w14:paraId="5FCE669C" w14:textId="77777777" w:rsidR="008041F3" w:rsidRDefault="002601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Menuliskan setidaknya 5 sumber daftar pustaka yang sesuai dengan ketentuan penulisan daftar pustaka</w:t>
            </w:r>
          </w:p>
        </w:tc>
        <w:tc>
          <w:tcPr>
            <w:tcW w:w="823" w:type="dxa"/>
            <w:vAlign w:val="center"/>
          </w:tcPr>
          <w:p w14:paraId="0C434538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0BC320F5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57D3FF8A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346FEDAF" w14:textId="77777777">
        <w:trPr>
          <w:trHeight w:val="106"/>
        </w:trPr>
        <w:tc>
          <w:tcPr>
            <w:tcW w:w="1330" w:type="dxa"/>
            <w:vMerge w:val="restart"/>
          </w:tcPr>
          <w:p w14:paraId="2BAA326A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Presentasi</w:t>
            </w:r>
          </w:p>
        </w:tc>
        <w:tc>
          <w:tcPr>
            <w:tcW w:w="2552" w:type="dxa"/>
          </w:tcPr>
          <w:p w14:paraId="3B5CCA79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Pembukaan dan Penutup</w:t>
            </w:r>
          </w:p>
        </w:tc>
        <w:tc>
          <w:tcPr>
            <w:tcW w:w="3115" w:type="dxa"/>
          </w:tcPr>
          <w:p w14:paraId="71D0661C" w14:textId="77777777" w:rsidR="008041F3" w:rsidRDefault="002601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membuka presentasi dengan salam, kemudian menyampaikan judul presentasi</w:t>
            </w:r>
          </w:p>
          <w:p w14:paraId="62EA3E6D" w14:textId="77777777" w:rsidR="008041F3" w:rsidRDefault="002601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menyimpulkan hasil presentasi dan menutup dengan salam</w:t>
            </w:r>
          </w:p>
        </w:tc>
        <w:tc>
          <w:tcPr>
            <w:tcW w:w="823" w:type="dxa"/>
            <w:vAlign w:val="center"/>
          </w:tcPr>
          <w:p w14:paraId="4F69B7FC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25C416F7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EB1C217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A54C2E9" w14:textId="77777777">
        <w:trPr>
          <w:trHeight w:val="144"/>
        </w:trPr>
        <w:tc>
          <w:tcPr>
            <w:tcW w:w="1330" w:type="dxa"/>
            <w:vMerge/>
          </w:tcPr>
          <w:p w14:paraId="44FE19D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331D040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Penyajian Materi (PPT)</w:t>
            </w:r>
          </w:p>
        </w:tc>
        <w:tc>
          <w:tcPr>
            <w:tcW w:w="3115" w:type="dxa"/>
          </w:tcPr>
          <w:p w14:paraId="090F1938" w14:textId="77777777" w:rsidR="008041F3" w:rsidRDefault="002601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dengan desain yang menarik</w:t>
            </w:r>
          </w:p>
          <w:p w14:paraId="23473763" w14:textId="77777777" w:rsidR="008041F3" w:rsidRDefault="002601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secara singkat, jelas, dan padat serta mudah dipahami dan sesuai dengan materi pada makalah</w:t>
            </w:r>
          </w:p>
        </w:tc>
        <w:tc>
          <w:tcPr>
            <w:tcW w:w="823" w:type="dxa"/>
            <w:vAlign w:val="center"/>
          </w:tcPr>
          <w:p w14:paraId="7E2493B9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C441A57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BB35871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D0274D6" w14:textId="77777777">
        <w:trPr>
          <w:trHeight w:val="144"/>
        </w:trPr>
        <w:tc>
          <w:tcPr>
            <w:tcW w:w="1330" w:type="dxa"/>
            <w:vMerge/>
          </w:tcPr>
          <w:p w14:paraId="50C6590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4517EEF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Penyampaian Materi dan Diskusi (Tanya-Jawab)</w:t>
            </w:r>
          </w:p>
        </w:tc>
        <w:tc>
          <w:tcPr>
            <w:tcW w:w="3115" w:type="dxa"/>
          </w:tcPr>
          <w:p w14:paraId="257F9588" w14:textId="77777777" w:rsidR="008041F3" w:rsidRDefault="002601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menyampaikan dengan materi dengan jelas dan mudah dipahami</w:t>
            </w:r>
          </w:p>
          <w:p w14:paraId="2A983BCE" w14:textId="77777777" w:rsidR="008041F3" w:rsidRDefault="002601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menyediakan waktu yang cukup untuk kegiatan tanya jawab</w:t>
            </w:r>
          </w:p>
          <w:p w14:paraId="2D3B068F" w14:textId="77777777" w:rsidR="008041F3" w:rsidRDefault="002601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menjawab pertanyaan dengan cepat dan tepat</w:t>
            </w:r>
          </w:p>
        </w:tc>
        <w:tc>
          <w:tcPr>
            <w:tcW w:w="823" w:type="dxa"/>
            <w:vAlign w:val="center"/>
          </w:tcPr>
          <w:p w14:paraId="4C7762AE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1B119909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0D28B05C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311F7207" w14:textId="77777777">
        <w:trPr>
          <w:trHeight w:val="106"/>
        </w:trPr>
        <w:tc>
          <w:tcPr>
            <w:tcW w:w="1330" w:type="dxa"/>
            <w:vMerge/>
          </w:tcPr>
          <w:p w14:paraId="1249378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DE3B3DF" w14:textId="77777777" w:rsidR="008041F3" w:rsidRDefault="002601EB">
            <w:pPr>
              <w:rPr>
                <w:color w:val="000000"/>
              </w:rPr>
            </w:pPr>
            <w:r>
              <w:rPr>
                <w:color w:val="000000"/>
              </w:rPr>
              <w:t>Sikap Penyaji Makalah</w:t>
            </w:r>
          </w:p>
        </w:tc>
        <w:tc>
          <w:tcPr>
            <w:tcW w:w="3115" w:type="dxa"/>
          </w:tcPr>
          <w:p w14:paraId="43784196" w14:textId="77777777" w:rsidR="008041F3" w:rsidRDefault="002601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bersikap sopan dalam berpenampilan</w:t>
            </w:r>
          </w:p>
          <w:p w14:paraId="7778ED95" w14:textId="77777777" w:rsidR="008041F3" w:rsidRDefault="002601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Penyaji bersikap santun dalam memantik diskusi dan menanggapi pertanyaan </w:t>
            </w:r>
          </w:p>
          <w:p w14:paraId="753F6204" w14:textId="77777777" w:rsidR="008041F3" w:rsidRDefault="002601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Moderator bertanggung jawab menjaga ketertiban jalannya diskusi </w:t>
            </w:r>
          </w:p>
          <w:p w14:paraId="1BA01B15" w14:textId="77777777" w:rsidR="008041F3" w:rsidRDefault="002601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menunjukkan tenggang rasa dalam bekerja sama selama penyusunan dan penyajian materi</w:t>
            </w:r>
          </w:p>
        </w:tc>
        <w:tc>
          <w:tcPr>
            <w:tcW w:w="823" w:type="dxa"/>
            <w:vAlign w:val="center"/>
          </w:tcPr>
          <w:p w14:paraId="683BB032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E35783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0A12544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4EFA3792" w14:textId="77777777">
        <w:trPr>
          <w:trHeight w:val="245"/>
        </w:trPr>
        <w:tc>
          <w:tcPr>
            <w:tcW w:w="6997" w:type="dxa"/>
            <w:gridSpan w:val="3"/>
          </w:tcPr>
          <w:p w14:paraId="1E664598" w14:textId="77777777" w:rsidR="008041F3" w:rsidRDefault="002601EB">
            <w:pPr>
              <w:rPr>
                <w:color w:val="000000"/>
              </w:rPr>
            </w:pPr>
            <w:r>
              <w:rPr>
                <w:b/>
                <w:color w:val="000000"/>
              </w:rPr>
              <w:t>Jumlah</w:t>
            </w:r>
          </w:p>
        </w:tc>
        <w:tc>
          <w:tcPr>
            <w:tcW w:w="823" w:type="dxa"/>
          </w:tcPr>
          <w:p w14:paraId="5488A3E5" w14:textId="77777777" w:rsidR="008041F3" w:rsidRDefault="002601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23" w:type="dxa"/>
            <w:vAlign w:val="center"/>
          </w:tcPr>
          <w:p w14:paraId="19047391" w14:textId="77777777" w:rsidR="008041F3" w:rsidRDefault="002601E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09" w:type="dxa"/>
            <w:vAlign w:val="center"/>
          </w:tcPr>
          <w:p w14:paraId="5AD24051" w14:textId="77777777" w:rsidR="008041F3" w:rsidRDefault="002601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</w:tr>
    </w:tbl>
    <w:p w14:paraId="7032B5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5E6B9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551BE9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099F0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729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81886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5B91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D920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BAFB1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400F8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A17EC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68930C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1C4C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28792E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61BD5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D890B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333B0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0F6470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30FC2F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B84FE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FDD612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E3E22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368416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1A28FC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4715F3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C5D954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36AE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898F1A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E7BE71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25E340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2FDD67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F1A68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31D6B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AB9FBA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BF8545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C969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9D5953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C9D74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540A5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041F3">
      <w:pgSz w:w="11909" w:h="16834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6051"/>
    <w:multiLevelType w:val="multilevel"/>
    <w:tmpl w:val="773C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A6000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82B53"/>
    <w:multiLevelType w:val="multilevel"/>
    <w:tmpl w:val="B46C423A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7F6665A"/>
    <w:multiLevelType w:val="multilevel"/>
    <w:tmpl w:val="D40A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061EC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BE24A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211A9"/>
    <w:multiLevelType w:val="multilevel"/>
    <w:tmpl w:val="5AC46386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2B9C3BD1"/>
    <w:multiLevelType w:val="hybridMultilevel"/>
    <w:tmpl w:val="00CA9F4E"/>
    <w:lvl w:ilvl="0" w:tplc="04210017">
      <w:start w:val="1"/>
      <w:numFmt w:val="lowerLetter"/>
      <w:lvlText w:val="%1)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E5C4CE8"/>
    <w:multiLevelType w:val="multilevel"/>
    <w:tmpl w:val="B73E51FA"/>
    <w:lvl w:ilvl="0">
      <w:numFmt w:val="bullet"/>
      <w:lvlText w:val="●"/>
      <w:lvlJc w:val="left"/>
      <w:pPr>
        <w:ind w:left="283" w:hanging="173"/>
      </w:pPr>
      <w:rPr>
        <w:rFonts w:asciiTheme="minorHAnsi" w:eastAsia="Noto Sans Symbols" w:hAnsiTheme="minorHAnsi" w:cstheme="minorHAnsi" w:hint="default"/>
        <w:sz w:val="16"/>
        <w:szCs w:val="16"/>
      </w:rPr>
    </w:lvl>
    <w:lvl w:ilvl="1">
      <w:numFmt w:val="bullet"/>
      <w:lvlText w:val="•"/>
      <w:lvlJc w:val="left"/>
      <w:pPr>
        <w:ind w:left="435" w:hanging="173"/>
      </w:pPr>
    </w:lvl>
    <w:lvl w:ilvl="2">
      <w:numFmt w:val="bullet"/>
      <w:lvlText w:val="•"/>
      <w:lvlJc w:val="left"/>
      <w:pPr>
        <w:ind w:left="590" w:hanging="173"/>
      </w:pPr>
    </w:lvl>
    <w:lvl w:ilvl="3">
      <w:numFmt w:val="bullet"/>
      <w:lvlText w:val="•"/>
      <w:lvlJc w:val="left"/>
      <w:pPr>
        <w:ind w:left="745" w:hanging="173"/>
      </w:pPr>
    </w:lvl>
    <w:lvl w:ilvl="4">
      <w:numFmt w:val="bullet"/>
      <w:lvlText w:val="•"/>
      <w:lvlJc w:val="left"/>
      <w:pPr>
        <w:ind w:left="901" w:hanging="173"/>
      </w:pPr>
    </w:lvl>
    <w:lvl w:ilvl="5">
      <w:numFmt w:val="bullet"/>
      <w:lvlText w:val="•"/>
      <w:lvlJc w:val="left"/>
      <w:pPr>
        <w:ind w:left="1056" w:hanging="173"/>
      </w:pPr>
    </w:lvl>
    <w:lvl w:ilvl="6">
      <w:numFmt w:val="bullet"/>
      <w:lvlText w:val="•"/>
      <w:lvlJc w:val="left"/>
      <w:pPr>
        <w:ind w:left="1211" w:hanging="173"/>
      </w:pPr>
    </w:lvl>
    <w:lvl w:ilvl="7">
      <w:numFmt w:val="bullet"/>
      <w:lvlText w:val="•"/>
      <w:lvlJc w:val="left"/>
      <w:pPr>
        <w:ind w:left="1367" w:hanging="173"/>
      </w:pPr>
    </w:lvl>
    <w:lvl w:ilvl="8">
      <w:numFmt w:val="bullet"/>
      <w:lvlText w:val="•"/>
      <w:lvlJc w:val="left"/>
      <w:pPr>
        <w:ind w:left="1522" w:hanging="173"/>
      </w:pPr>
    </w:lvl>
  </w:abstractNum>
  <w:abstractNum w:abstractNumId="9" w15:restartNumberingAfterBreak="0">
    <w:nsid w:val="326A489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7B3F7B"/>
    <w:multiLevelType w:val="multilevel"/>
    <w:tmpl w:val="0AF25A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7BED"/>
    <w:multiLevelType w:val="hybridMultilevel"/>
    <w:tmpl w:val="25CEA81C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C423E0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5A6B02"/>
    <w:multiLevelType w:val="multilevel"/>
    <w:tmpl w:val="125460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371689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231712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B97AF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CB2175"/>
    <w:multiLevelType w:val="multilevel"/>
    <w:tmpl w:val="9334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0C50714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9E6BEA"/>
    <w:multiLevelType w:val="multilevel"/>
    <w:tmpl w:val="88FA5A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1669" w:hanging="960"/>
      </w:pPr>
    </w:lvl>
    <w:lvl w:ilvl="2">
      <w:start w:val="1"/>
      <w:numFmt w:val="decimal"/>
      <w:pStyle w:val="Heading3"/>
      <w:lvlText w:val="%1.%2.%3"/>
      <w:lvlJc w:val="left"/>
      <w:pPr>
        <w:ind w:left="2018" w:hanging="960"/>
      </w:pPr>
    </w:lvl>
    <w:lvl w:ilvl="3">
      <w:start w:val="1"/>
      <w:numFmt w:val="decimal"/>
      <w:pStyle w:val="Heading4"/>
      <w:lvlText w:val="%1.%2.%3.%4"/>
      <w:lvlJc w:val="left"/>
      <w:pPr>
        <w:ind w:left="2367" w:hanging="960"/>
      </w:pPr>
    </w:lvl>
    <w:lvl w:ilvl="4">
      <w:start w:val="1"/>
      <w:numFmt w:val="decimal"/>
      <w:pStyle w:val="Heading5"/>
      <w:lvlText w:val="%1.%2.%3.%4.%5"/>
      <w:lvlJc w:val="left"/>
      <w:pPr>
        <w:ind w:left="2836" w:hanging="1079"/>
      </w:pPr>
    </w:lvl>
    <w:lvl w:ilvl="5">
      <w:start w:val="1"/>
      <w:numFmt w:val="decimal"/>
      <w:pStyle w:val="Heading6"/>
      <w:lvlText w:val="%1.%2.%3.%4.%5.%6"/>
      <w:lvlJc w:val="left"/>
      <w:pPr>
        <w:ind w:left="3185" w:hanging="1080"/>
      </w:pPr>
    </w:lvl>
    <w:lvl w:ilvl="6">
      <w:start w:val="1"/>
      <w:numFmt w:val="decimal"/>
      <w:pStyle w:val="Heading7"/>
      <w:lvlText w:val="%1.%2.%3.%4.%5.%6.%7"/>
      <w:lvlJc w:val="left"/>
      <w:pPr>
        <w:ind w:left="3894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4243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952" w:hanging="1800"/>
      </w:pPr>
    </w:lvl>
  </w:abstractNum>
  <w:abstractNum w:abstractNumId="20" w15:restartNumberingAfterBreak="0">
    <w:nsid w:val="7BEB421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B7DFD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C35B01"/>
    <w:multiLevelType w:val="multilevel"/>
    <w:tmpl w:val="1950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67408">
    <w:abstractNumId w:val="19"/>
  </w:num>
  <w:num w:numId="2" w16cid:durableId="987244585">
    <w:abstractNumId w:val="13"/>
  </w:num>
  <w:num w:numId="3" w16cid:durableId="434792443">
    <w:abstractNumId w:val="10"/>
  </w:num>
  <w:num w:numId="4" w16cid:durableId="538980050">
    <w:abstractNumId w:val="6"/>
  </w:num>
  <w:num w:numId="5" w16cid:durableId="1056733348">
    <w:abstractNumId w:val="8"/>
  </w:num>
  <w:num w:numId="6" w16cid:durableId="1346907958">
    <w:abstractNumId w:val="2"/>
  </w:num>
  <w:num w:numId="7" w16cid:durableId="546259822">
    <w:abstractNumId w:val="3"/>
  </w:num>
  <w:num w:numId="8" w16cid:durableId="1578242138">
    <w:abstractNumId w:val="22"/>
  </w:num>
  <w:num w:numId="9" w16cid:durableId="1628045770">
    <w:abstractNumId w:val="0"/>
  </w:num>
  <w:num w:numId="10" w16cid:durableId="1509908472">
    <w:abstractNumId w:val="17"/>
  </w:num>
  <w:num w:numId="11" w16cid:durableId="1936790826">
    <w:abstractNumId w:val="7"/>
  </w:num>
  <w:num w:numId="12" w16cid:durableId="122771806">
    <w:abstractNumId w:val="11"/>
  </w:num>
  <w:num w:numId="13" w16cid:durableId="1322198708">
    <w:abstractNumId w:val="16"/>
  </w:num>
  <w:num w:numId="14" w16cid:durableId="896748305">
    <w:abstractNumId w:val="21"/>
  </w:num>
  <w:num w:numId="15" w16cid:durableId="1360666944">
    <w:abstractNumId w:val="15"/>
  </w:num>
  <w:num w:numId="16" w16cid:durableId="842597165">
    <w:abstractNumId w:val="9"/>
  </w:num>
  <w:num w:numId="17" w16cid:durableId="303971390">
    <w:abstractNumId w:val="5"/>
  </w:num>
  <w:num w:numId="18" w16cid:durableId="1238128179">
    <w:abstractNumId w:val="4"/>
  </w:num>
  <w:num w:numId="19" w16cid:durableId="203176869">
    <w:abstractNumId w:val="14"/>
  </w:num>
  <w:num w:numId="20" w16cid:durableId="1854950369">
    <w:abstractNumId w:val="12"/>
  </w:num>
  <w:num w:numId="21" w16cid:durableId="529804093">
    <w:abstractNumId w:val="1"/>
  </w:num>
  <w:num w:numId="22" w16cid:durableId="1742479607">
    <w:abstractNumId w:val="20"/>
  </w:num>
  <w:num w:numId="23" w16cid:durableId="12207022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F3"/>
    <w:rsid w:val="00004BE0"/>
    <w:rsid w:val="00067B5A"/>
    <w:rsid w:val="00087A7C"/>
    <w:rsid w:val="00094785"/>
    <w:rsid w:val="000E7DA3"/>
    <w:rsid w:val="00132A7E"/>
    <w:rsid w:val="001410F6"/>
    <w:rsid w:val="00204602"/>
    <w:rsid w:val="00240768"/>
    <w:rsid w:val="002414EE"/>
    <w:rsid w:val="00256AF5"/>
    <w:rsid w:val="002601EB"/>
    <w:rsid w:val="003345BF"/>
    <w:rsid w:val="00382E83"/>
    <w:rsid w:val="00394B74"/>
    <w:rsid w:val="003C792E"/>
    <w:rsid w:val="00442B0A"/>
    <w:rsid w:val="006555DB"/>
    <w:rsid w:val="0067791C"/>
    <w:rsid w:val="006D1A91"/>
    <w:rsid w:val="0073702B"/>
    <w:rsid w:val="0078235F"/>
    <w:rsid w:val="007A0285"/>
    <w:rsid w:val="007E133E"/>
    <w:rsid w:val="00802259"/>
    <w:rsid w:val="008041F3"/>
    <w:rsid w:val="008831F9"/>
    <w:rsid w:val="0089656E"/>
    <w:rsid w:val="008B4DA7"/>
    <w:rsid w:val="008D4F32"/>
    <w:rsid w:val="009A16F0"/>
    <w:rsid w:val="00A927B9"/>
    <w:rsid w:val="00AD4311"/>
    <w:rsid w:val="00AD5CC9"/>
    <w:rsid w:val="00B62E46"/>
    <w:rsid w:val="00C310FB"/>
    <w:rsid w:val="00CC1000"/>
    <w:rsid w:val="00CE094A"/>
    <w:rsid w:val="00D26209"/>
    <w:rsid w:val="00DD5B17"/>
    <w:rsid w:val="00E1197A"/>
    <w:rsid w:val="00EA2B51"/>
    <w:rsid w:val="00F72DC9"/>
    <w:rsid w:val="00F9430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C"/>
  <w15:docId w15:val="{47AD96F5-BEDB-420B-84F5-85251CFD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rPr>
      <w:rFonts w:ascii="Verdana" w:hAnsi="Verdana"/>
      <w:color w:val="4B5D67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D5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a.kemdikbud.go.id/por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uEn3dHWw7OYUW6Zv7cSTAfK9Q==">AMUW2mXQBXJWrZx20NewByDNU6RqpEssLU9TeWZ026hsI1du7KONkgVsU1IKWEI/VnVutCuuImp4NRwt7J5PrsY1LXoInneKfHmZEHkrlw681qgaikipUPwoz8+Ct126MkWdj8czR5FPUTBnFVSVvQrGHojZOvG63A==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Puspita Indah Sari</dc:creator>
  <cp:keywords/>
  <dc:description/>
  <cp:lastModifiedBy>hastari mayrita</cp:lastModifiedBy>
  <cp:revision>4</cp:revision>
  <dcterms:created xsi:type="dcterms:W3CDTF">2023-11-24T02:47:00Z</dcterms:created>
  <dcterms:modified xsi:type="dcterms:W3CDTF">2024-06-11T05:06:00Z</dcterms:modified>
</cp:coreProperties>
</file>